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DD0" w:rsidRPr="00662FE4" w:rsidRDefault="00CF6DD0" w:rsidP="00CF6D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bookmarkStart w:id="0" w:name="block-7020079"/>
      <w:bookmarkStart w:id="1" w:name="block-7014633"/>
      <w:bookmarkStart w:id="2" w:name="block-20717316"/>
      <w:r w:rsidRPr="00662FE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г. Ростов-на-Дону</w:t>
      </w:r>
    </w:p>
    <w:p w:rsidR="00CF6DD0" w:rsidRPr="00662FE4" w:rsidRDefault="00CF6DD0" w:rsidP="00CF6DD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val="ru-RU" w:eastAsia="ru-RU"/>
        </w:rPr>
      </w:pPr>
    </w:p>
    <w:p w:rsidR="00CF6DD0" w:rsidRPr="00662FE4" w:rsidRDefault="00CF6DD0" w:rsidP="00CF6DD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муниципальное  бюджетное общеобразовательное учреждение </w:t>
      </w:r>
    </w:p>
    <w:p w:rsidR="00CF6DD0" w:rsidRPr="00662FE4" w:rsidRDefault="00CF6DD0" w:rsidP="00CF6DD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города Ростова-на-Дону  «Лицей многопрофильный №</w:t>
      </w:r>
      <w:r w:rsidRPr="00FB1E16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69</w:t>
      </w:r>
    </w:p>
    <w:p w:rsidR="00CF6DD0" w:rsidRPr="00662FE4" w:rsidRDefault="00CF6DD0" w:rsidP="00CF6DD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имени </w:t>
      </w:r>
      <w:proofErr w:type="spellStart"/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Пескова</w:t>
      </w:r>
      <w:proofErr w:type="spellEnd"/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Юрия Александровича»</w:t>
      </w:r>
    </w:p>
    <w:p w:rsidR="00CF6DD0" w:rsidRPr="00662FE4" w:rsidRDefault="00CF6DD0" w:rsidP="00CF6D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CF6DD0" w:rsidRPr="00662FE4" w:rsidRDefault="00CF6DD0" w:rsidP="00CF6DD0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CF6DD0" w:rsidRPr="00662FE4" w:rsidRDefault="00CF6DD0" w:rsidP="00CF6DD0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CF6DD0" w:rsidRPr="00662FE4" w:rsidRDefault="00CF6DD0" w:rsidP="00CF6DD0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УТВЕРЖДАЮ</w:t>
      </w:r>
    </w:p>
    <w:p w:rsidR="00CF6DD0" w:rsidRPr="00662FE4" w:rsidRDefault="00CF6DD0" w:rsidP="00CF6DD0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:rsidR="00CF6DD0" w:rsidRPr="00662FE4" w:rsidRDefault="00CF6DD0" w:rsidP="00CF6DD0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Директор лицея</w:t>
      </w:r>
    </w:p>
    <w:p w:rsidR="00CF6DD0" w:rsidRPr="00662FE4" w:rsidRDefault="00CF6DD0" w:rsidP="00CF6DD0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_______________В.В. Яровой</w:t>
      </w:r>
    </w:p>
    <w:p w:rsidR="00CF6DD0" w:rsidRPr="00662FE4" w:rsidRDefault="00CC3D82" w:rsidP="00CF6DD0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Приказ от 29.08.2025г.№57</w:t>
      </w:r>
      <w:r w:rsidR="00CF6DD0"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5</w:t>
      </w:r>
    </w:p>
    <w:p w:rsidR="00CF6DD0" w:rsidRPr="00662FE4" w:rsidRDefault="00CF6DD0" w:rsidP="00CF6D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CF6DD0" w:rsidRPr="00662FE4" w:rsidRDefault="00CF6DD0" w:rsidP="00CF6D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CF6DD0" w:rsidRPr="00662FE4" w:rsidRDefault="00CF6DD0" w:rsidP="00CF6D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CF6DD0" w:rsidRPr="00662FE4" w:rsidRDefault="00CF6DD0" w:rsidP="00CF6D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CF6DD0" w:rsidRPr="00662FE4" w:rsidRDefault="00CF6DD0" w:rsidP="00CF6D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CF6DD0" w:rsidRPr="00662FE4" w:rsidRDefault="00CF6DD0" w:rsidP="00CF6DD0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</w:p>
    <w:p w:rsidR="00CF6DD0" w:rsidRPr="00662FE4" w:rsidRDefault="00CF6DD0" w:rsidP="00CF6DD0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40"/>
          <w:szCs w:val="40"/>
          <w:lang w:val="ru-RU" w:eastAsia="ru-RU"/>
        </w:rPr>
        <w:t>РАБОЧАЯ  ПРОГРАММА</w:t>
      </w:r>
    </w:p>
    <w:p w:rsidR="00CF6DD0" w:rsidRPr="00662FE4" w:rsidRDefault="00CF6DD0" w:rsidP="00CF6D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CF6DD0" w:rsidRPr="00662FE4" w:rsidRDefault="00CF6DD0" w:rsidP="00CF6DD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  <w:r w:rsidRPr="00662FE4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По                     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              </w:t>
      </w:r>
      <w:r w:rsidRPr="00662FE4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 </w:t>
      </w:r>
      <w:r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  <w:t>ХИМИИ</w:t>
      </w:r>
    </w:p>
    <w:p w:rsidR="00CF6DD0" w:rsidRPr="00662FE4" w:rsidRDefault="00CF6DD0" w:rsidP="00CF6DD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</w:p>
    <w:p w:rsidR="00CF6DD0" w:rsidRPr="00662FE4" w:rsidRDefault="00CF6DD0" w:rsidP="00CF6DD0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:rsidR="00CF6DD0" w:rsidRPr="00842BBD" w:rsidRDefault="00CF6DD0" w:rsidP="00CF6D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662FE4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Уровень образования (класс)</w:t>
      </w:r>
      <w:r w:rsidRPr="00662FE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6421C2">
        <w:rPr>
          <w:rFonts w:ascii="Times New Roman" w:eastAsia="Times New Roman" w:hAnsi="Times New Roman"/>
          <w:sz w:val="28"/>
          <w:szCs w:val="28"/>
          <w:lang w:val="ru-RU" w:eastAsia="ru-RU"/>
        </w:rPr>
        <w:t>: основное общее, 8</w:t>
      </w:r>
      <w:proofErr w:type="gramStart"/>
      <w:r w:rsidR="006421C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А</w:t>
      </w:r>
      <w:proofErr w:type="gramEnd"/>
      <w:r w:rsidR="005219B3">
        <w:rPr>
          <w:rFonts w:ascii="Times New Roman" w:eastAsia="Times New Roman" w:hAnsi="Times New Roman"/>
          <w:sz w:val="28"/>
          <w:szCs w:val="28"/>
          <w:lang w:val="ru-RU" w:eastAsia="ru-RU"/>
        </w:rPr>
        <w:t>, В</w:t>
      </w:r>
      <w:r w:rsidRPr="00842BB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классы      </w:t>
      </w:r>
    </w:p>
    <w:p w:rsidR="00CF6DD0" w:rsidRPr="00842BBD" w:rsidRDefault="00CF6DD0" w:rsidP="00CF6DD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CF6DD0" w:rsidRPr="00842BBD" w:rsidRDefault="00CF6DD0" w:rsidP="00CF6D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842BBD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Количество часов</w:t>
      </w:r>
      <w:r w:rsidRPr="00842BB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68 часов         </w:t>
      </w:r>
    </w:p>
    <w:p w:rsidR="00CF6DD0" w:rsidRPr="00842BBD" w:rsidRDefault="00CF6DD0" w:rsidP="00CF6DD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CF6DD0" w:rsidRPr="0076403E" w:rsidRDefault="00CF6DD0" w:rsidP="00CF6D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2BBD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Учитель:</w:t>
      </w:r>
      <w:r w:rsidRPr="00842BB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Дмитриева Елена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Рольфовна</w:t>
      </w:r>
      <w:proofErr w:type="spellEnd"/>
    </w:p>
    <w:p w:rsidR="00CF6DD0" w:rsidRPr="00842BBD" w:rsidRDefault="00CF6DD0" w:rsidP="00CF6D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CF6DD0" w:rsidRPr="00842BBD" w:rsidRDefault="00CF6DD0" w:rsidP="00CF6DD0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842BBD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Программа разработана на основе</w:t>
      </w:r>
    </w:p>
    <w:p w:rsidR="00CF6DD0" w:rsidRPr="00842BBD" w:rsidRDefault="00CF6DD0" w:rsidP="00CF6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</w:pPr>
      <w:r w:rsidRPr="00842BB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Федеральной образовательной программы основного общего образования.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Химия</w:t>
      </w:r>
      <w:r w:rsidRPr="00842BB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8</w:t>
      </w:r>
      <w:r w:rsidRPr="00842BBD">
        <w:rPr>
          <w:rFonts w:ascii="Times New Roman" w:eastAsia="Times New Roman" w:hAnsi="Times New Roman"/>
          <w:sz w:val="28"/>
          <w:szCs w:val="28"/>
          <w:lang w:val="ru-RU" w:eastAsia="ru-RU"/>
        </w:rPr>
        <w:t>-9 классы.</w:t>
      </w:r>
      <w:r w:rsidRPr="00842BBD"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  <w:t xml:space="preserve"> </w:t>
      </w:r>
    </w:p>
    <w:p w:rsidR="00CF6DD0" w:rsidRPr="00662FE4" w:rsidRDefault="00CF6DD0" w:rsidP="00CF6DD0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842BBD"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  <w:t xml:space="preserve">Авторы УМК: </w:t>
      </w:r>
      <w:r w:rsidRPr="00842BBD">
        <w:rPr>
          <w:color w:val="333333"/>
          <w:shd w:val="clear" w:color="auto" w:fill="FFFFFF"/>
          <w:lang w:val="ru-RU"/>
        </w:rPr>
        <w:t>​</w:t>
      </w:r>
      <w:r w:rsidRPr="00842BB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</w:t>
      </w:r>
      <w:r w:rsidRPr="0076403E">
        <w:rPr>
          <w:rFonts w:ascii="Times New Roman" w:hAnsi="Times New Roman"/>
          <w:color w:val="000000"/>
          <w:sz w:val="28"/>
          <w:lang w:val="ru-RU"/>
        </w:rPr>
        <w:t xml:space="preserve"> Химия, 8 класс/ Габриелян О.С., Остроумов И.Г., Сладков С.А., Акционерное общество «Издательство «Просвещение»‌​</w:t>
      </w:r>
    </w:p>
    <w:p w:rsidR="00CF6DD0" w:rsidRDefault="00CF6DD0" w:rsidP="00CF6DD0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CF6DD0" w:rsidRPr="00662FE4" w:rsidRDefault="00CF6DD0" w:rsidP="00CF6DD0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CF6DD0" w:rsidRPr="00662FE4" w:rsidRDefault="00CF6DD0" w:rsidP="00CF6DD0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CF6DD0" w:rsidRPr="00662FE4" w:rsidRDefault="00CF6DD0" w:rsidP="00CF6DD0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CF6DD0" w:rsidRPr="00662FE4" w:rsidRDefault="00CF6DD0" w:rsidP="00CF6DD0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CF6DD0" w:rsidRPr="00662FE4" w:rsidRDefault="00CF6DD0" w:rsidP="00CF6D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CF6DD0" w:rsidRPr="00662FE4" w:rsidRDefault="00CF6DD0" w:rsidP="00CF6D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CF6DD0" w:rsidRPr="00662FE4" w:rsidRDefault="00CF6DD0" w:rsidP="00CF6D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CF6DD0" w:rsidRPr="00662FE4" w:rsidRDefault="00CF6DD0" w:rsidP="00CF6D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CF6DD0" w:rsidRPr="00662FE4" w:rsidRDefault="00CF6DD0" w:rsidP="00CF6DD0">
      <w:pPr>
        <w:spacing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CF6DD0" w:rsidRPr="00F13D4A" w:rsidRDefault="00CF6DD0" w:rsidP="00CF6DD0">
      <w:pPr>
        <w:spacing w:after="0"/>
        <w:ind w:left="120"/>
        <w:jc w:val="center"/>
        <w:rPr>
          <w:lang w:val="ru-RU"/>
        </w:rPr>
      </w:pPr>
      <w:r w:rsidRPr="00E7781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7781D">
        <w:rPr>
          <w:rFonts w:ascii="Times New Roman" w:hAnsi="Times New Roman"/>
          <w:color w:val="000000"/>
          <w:sz w:val="28"/>
          <w:lang w:val="ru-RU"/>
        </w:rPr>
        <w:t>​</w:t>
      </w:r>
      <w:bookmarkEnd w:id="0"/>
    </w:p>
    <w:bookmarkEnd w:id="1"/>
    <w:p w:rsidR="00CF6DD0" w:rsidRPr="00F13D4A" w:rsidRDefault="00CF6DD0" w:rsidP="00CF6DD0">
      <w:pPr>
        <w:spacing w:after="0" w:line="264" w:lineRule="auto"/>
        <w:ind w:left="120"/>
        <w:jc w:val="both"/>
        <w:rPr>
          <w:lang w:val="ru-RU"/>
        </w:rPr>
      </w:pPr>
      <w:r w:rsidRPr="00F13D4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F6DD0" w:rsidRDefault="00CF6DD0" w:rsidP="00CF6DD0">
      <w:pPr>
        <w:spacing w:after="0" w:line="264" w:lineRule="auto"/>
        <w:ind w:left="120"/>
        <w:jc w:val="both"/>
        <w:rPr>
          <w:lang w:val="ru-RU"/>
        </w:rPr>
      </w:pPr>
    </w:p>
    <w:p w:rsidR="00CF6DD0" w:rsidRPr="00787A94" w:rsidRDefault="00CF6DD0" w:rsidP="00CF6DD0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ru-RU"/>
        </w:rPr>
      </w:pPr>
      <w:r w:rsidRPr="00787A94">
        <w:rPr>
          <w:rFonts w:ascii="Times New Roman" w:hAnsi="Times New Roman"/>
          <w:sz w:val="28"/>
          <w:szCs w:val="24"/>
          <w:lang w:val="ru-RU"/>
        </w:rPr>
        <w:t xml:space="preserve">Данная рабочая программа </w:t>
      </w:r>
      <w:r w:rsidRPr="00787A94">
        <w:rPr>
          <w:rStyle w:val="c0"/>
          <w:rFonts w:ascii="Times New Roman" w:hAnsi="Times New Roman"/>
          <w:color w:val="000000"/>
          <w:sz w:val="28"/>
          <w:szCs w:val="24"/>
          <w:lang w:val="ru-RU"/>
        </w:rPr>
        <w:t xml:space="preserve">по </w:t>
      </w:r>
      <w:r w:rsidR="00042204">
        <w:rPr>
          <w:rStyle w:val="c0"/>
          <w:rFonts w:ascii="Times New Roman" w:hAnsi="Times New Roman"/>
          <w:color w:val="000000"/>
          <w:sz w:val="28"/>
          <w:szCs w:val="24"/>
          <w:lang w:val="ru-RU"/>
        </w:rPr>
        <w:t xml:space="preserve">химии </w:t>
      </w:r>
      <w:r w:rsidRPr="00787A94">
        <w:rPr>
          <w:rStyle w:val="c0"/>
          <w:rFonts w:ascii="Times New Roman" w:hAnsi="Times New Roman"/>
          <w:color w:val="000000"/>
          <w:sz w:val="28"/>
          <w:szCs w:val="24"/>
          <w:lang w:val="ru-RU"/>
        </w:rPr>
        <w:t>разработана в соответствии:</w:t>
      </w:r>
      <w:r w:rsidRPr="00787A94">
        <w:rPr>
          <w:rFonts w:ascii="Times New Roman" w:hAnsi="Times New Roman"/>
          <w:b/>
          <w:bCs/>
          <w:color w:val="44546A"/>
          <w:kern w:val="1"/>
          <w:sz w:val="28"/>
          <w:szCs w:val="24"/>
          <w:lang w:val="ru-RU"/>
        </w:rPr>
        <w:t xml:space="preserve"> </w:t>
      </w:r>
    </w:p>
    <w:p w:rsidR="00CF6DD0" w:rsidRDefault="00CF6DD0" w:rsidP="00CF6DD0">
      <w:pPr>
        <w:pStyle w:val="11"/>
        <w:numPr>
          <w:ilvl w:val="0"/>
          <w:numId w:val="3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 законом РФ «Об образовании Российской Федерации» № 273 от 29.12.2012 г.;</w:t>
      </w:r>
    </w:p>
    <w:p w:rsidR="00CF6DD0" w:rsidRDefault="00CF6DD0" w:rsidP="00CF6DD0">
      <w:pPr>
        <w:pStyle w:val="11"/>
        <w:numPr>
          <w:ilvl w:val="0"/>
          <w:numId w:val="3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color w:val="FF0000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 Федеральным государственным образовательным стандартом основного общего образования</w:t>
      </w:r>
      <w:r>
        <w:rPr>
          <w:rFonts w:ascii="Times New Roman" w:hAnsi="Times New Roman"/>
          <w:color w:val="FF0000"/>
          <w:sz w:val="28"/>
          <w:szCs w:val="24"/>
        </w:rPr>
        <w:t xml:space="preserve"> </w:t>
      </w:r>
      <w:r>
        <w:rPr>
          <w:rFonts w:ascii="Times New Roman" w:hAnsi="Times New Roman"/>
          <w:sz w:val="28"/>
        </w:rPr>
        <w:t>(приказ от 31.05.2021 № 287 Министерства просвещения Российской Федерации «Об утверждении федерального государственного образовательного стандарта основного общего образования»);</w:t>
      </w:r>
    </w:p>
    <w:p w:rsidR="00CF6DD0" w:rsidRDefault="00CF6DD0" w:rsidP="00CF6DD0">
      <w:pPr>
        <w:pStyle w:val="11"/>
        <w:numPr>
          <w:ilvl w:val="0"/>
          <w:numId w:val="3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 Федеральной образовательной программой основного общего образования, утв. приказом Министерства просвещения Российской Федерации от 18.05.2023 № 370;</w:t>
      </w:r>
    </w:p>
    <w:p w:rsidR="00CF6DD0" w:rsidRDefault="00CF6DD0" w:rsidP="00CF6DD0">
      <w:pPr>
        <w:pStyle w:val="11"/>
        <w:numPr>
          <w:ilvl w:val="0"/>
          <w:numId w:val="3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Стратегией 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:rsidR="00CF6DD0" w:rsidRDefault="00CF6DD0" w:rsidP="00CF6DD0">
      <w:pPr>
        <w:pStyle w:val="11"/>
        <w:numPr>
          <w:ilvl w:val="0"/>
          <w:numId w:val="3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Программой воспитания МБОУ «Лицей №69».</w:t>
      </w:r>
    </w:p>
    <w:p w:rsidR="00CF6DD0" w:rsidRDefault="00CF6DD0" w:rsidP="00CF6DD0">
      <w:pPr>
        <w:pStyle w:val="11"/>
        <w:numPr>
          <w:ilvl w:val="0"/>
          <w:numId w:val="3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ООП ООО «Лицей №69».</w:t>
      </w:r>
    </w:p>
    <w:p w:rsidR="00403F07" w:rsidRPr="00F95A62" w:rsidRDefault="00CF6DD0" w:rsidP="00F95A62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​</w:t>
      </w:r>
      <w:r w:rsidR="00CC3D82">
        <w:rPr>
          <w:rFonts w:ascii="Times New Roman" w:hAnsi="Times New Roman"/>
          <w:color w:val="000000"/>
          <w:sz w:val="28"/>
          <w:lang w:val="ru-RU"/>
        </w:rPr>
        <w:t xml:space="preserve">   7.Минпросвещения РФ пр.№704 от 09.10.2024г.</w:t>
      </w:r>
      <w:proofErr w:type="gramStart"/>
      <w:r w:rsidR="00CC3D82">
        <w:rPr>
          <w:rFonts w:ascii="Times New Roman" w:hAnsi="Times New Roman"/>
          <w:color w:val="000000"/>
          <w:sz w:val="28"/>
          <w:lang w:val="ru-RU"/>
        </w:rPr>
        <w:t>,п</w:t>
      </w:r>
      <w:proofErr w:type="gramEnd"/>
      <w:r w:rsidR="00CC3D82">
        <w:rPr>
          <w:rFonts w:ascii="Times New Roman" w:hAnsi="Times New Roman"/>
          <w:color w:val="000000"/>
          <w:sz w:val="28"/>
          <w:lang w:val="ru-RU"/>
        </w:rPr>
        <w:t>р.№467 от 18.06.2025г.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</w:t>
      </w: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76403E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76403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76403E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76403E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76403E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 xml:space="preserve"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</w:t>
      </w:r>
      <w:r w:rsidRPr="0076403E">
        <w:rPr>
          <w:rFonts w:ascii="Times New Roman" w:hAnsi="Times New Roman"/>
          <w:color w:val="000000"/>
          <w:sz w:val="28"/>
          <w:lang w:val="ru-RU"/>
        </w:rPr>
        <w:lastRenderedPageBreak/>
        <w:t>об эволюции веще</w:t>
      </w: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76403E">
        <w:rPr>
          <w:rFonts w:ascii="Times New Roman" w:hAnsi="Times New Roman"/>
          <w:color w:val="000000"/>
          <w:sz w:val="28"/>
          <w:lang w:val="ru-RU"/>
        </w:rPr>
        <w:t>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</w:t>
      </w: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76403E">
        <w:rPr>
          <w:rFonts w:ascii="Times New Roman" w:hAnsi="Times New Roman"/>
          <w:color w:val="000000"/>
          <w:sz w:val="28"/>
          <w:lang w:val="ru-RU"/>
        </w:rPr>
        <w:t xml:space="preserve">научной грамотности обучающихся; 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способствует формированию ценностного отношения к естественн</w:t>
      </w: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76403E">
        <w:rPr>
          <w:rFonts w:ascii="Times New Roman" w:hAnsi="Times New Roman"/>
          <w:color w:val="000000"/>
          <w:sz w:val="28"/>
          <w:lang w:val="ru-RU"/>
        </w:rPr>
        <w:t>­научным знаниям, к природе, к человеку, вносит свой вклад в экологическое образование обучающихся.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 xml:space="preserve">Курс химии на уровне основного общего образования ориентирован на освоение </w:t>
      </w: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6403E">
        <w:rPr>
          <w:rFonts w:ascii="Times New Roman" w:hAnsi="Times New Roman"/>
          <w:color w:val="000000"/>
          <w:sz w:val="28"/>
          <w:lang w:val="ru-RU"/>
        </w:rPr>
        <w:t xml:space="preserve">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Calibri" w:hAnsi="Calibri"/>
          <w:color w:val="000000"/>
          <w:sz w:val="28"/>
          <w:lang w:val="ru-RU"/>
        </w:rPr>
        <w:t>–</w:t>
      </w:r>
      <w:r w:rsidRPr="0076403E">
        <w:rPr>
          <w:rFonts w:ascii="Times New Roman" w:hAnsi="Times New Roman"/>
          <w:color w:val="000000"/>
          <w:sz w:val="28"/>
          <w:lang w:val="ru-RU"/>
        </w:rPr>
        <w:t xml:space="preserve"> атомно</w:t>
      </w: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76403E">
        <w:rPr>
          <w:rFonts w:ascii="Times New Roman" w:hAnsi="Times New Roman"/>
          <w:color w:val="000000"/>
          <w:sz w:val="28"/>
          <w:lang w:val="ru-RU"/>
        </w:rPr>
        <w:t>молекулярного учения как основы всего естествознания;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Calibri" w:hAnsi="Calibri"/>
          <w:color w:val="000000"/>
          <w:sz w:val="28"/>
          <w:lang w:val="ru-RU"/>
        </w:rPr>
        <w:t>–</w:t>
      </w:r>
      <w:r w:rsidRPr="0076403E">
        <w:rPr>
          <w:rFonts w:ascii="Times New Roman" w:hAnsi="Times New Roman"/>
          <w:color w:val="000000"/>
          <w:sz w:val="28"/>
          <w:lang w:val="ru-RU"/>
        </w:rPr>
        <w:t xml:space="preserve"> Периодического закона Д. И. Менделеева как основного закона химии;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Calibri" w:hAnsi="Calibri"/>
          <w:color w:val="000000"/>
          <w:sz w:val="28"/>
          <w:lang w:val="ru-RU"/>
        </w:rPr>
        <w:t>–</w:t>
      </w:r>
      <w:r w:rsidRPr="0076403E">
        <w:rPr>
          <w:rFonts w:ascii="Times New Roman" w:hAnsi="Times New Roman"/>
          <w:color w:val="000000"/>
          <w:sz w:val="28"/>
          <w:lang w:val="ru-RU"/>
        </w:rPr>
        <w:t xml:space="preserve"> учения о строении атома и химической связи;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Calibri" w:hAnsi="Calibri"/>
          <w:color w:val="000000"/>
          <w:sz w:val="28"/>
          <w:lang w:val="ru-RU"/>
        </w:rPr>
        <w:t>–</w:t>
      </w:r>
      <w:r w:rsidRPr="0076403E">
        <w:rPr>
          <w:rFonts w:ascii="Times New Roman" w:hAnsi="Times New Roman"/>
          <w:color w:val="000000"/>
          <w:sz w:val="28"/>
          <w:lang w:val="ru-RU"/>
        </w:rPr>
        <w:t xml:space="preserve"> представлений об электролитической диссоциации веществ в растворах.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​Теоретические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</w:t>
      </w: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 xml:space="preserve">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  <w:proofErr w:type="gramEnd"/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 xml:space="preserve">При изучении химии на уровне основного общего образования </w:t>
      </w: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важное значение</w:t>
      </w:r>
      <w:proofErr w:type="gramEnd"/>
      <w:r w:rsidRPr="0076403E">
        <w:rPr>
          <w:rFonts w:ascii="Times New Roman" w:hAnsi="Times New Roman"/>
          <w:color w:val="000000"/>
          <w:sz w:val="28"/>
          <w:lang w:val="ru-RU"/>
        </w:rPr>
        <w:t xml:space="preserve"> приобрели такие цели, как: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Calibri" w:hAnsi="Calibri"/>
          <w:color w:val="000000"/>
          <w:sz w:val="28"/>
          <w:lang w:val="ru-RU"/>
        </w:rPr>
        <w:t>–</w:t>
      </w:r>
      <w:r w:rsidRPr="0076403E">
        <w:rPr>
          <w:rFonts w:ascii="Times New Roman" w:hAnsi="Times New Roman"/>
          <w:color w:val="000000"/>
          <w:sz w:val="28"/>
          <w:lang w:val="ru-RU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Calibri" w:hAnsi="Calibri"/>
          <w:color w:val="000000"/>
          <w:sz w:val="28"/>
          <w:lang w:val="ru-RU"/>
        </w:rPr>
        <w:t>–</w:t>
      </w:r>
      <w:r w:rsidRPr="0076403E">
        <w:rPr>
          <w:rFonts w:ascii="Times New Roman" w:hAnsi="Times New Roman"/>
          <w:color w:val="000000"/>
          <w:sz w:val="28"/>
          <w:lang w:val="ru-RU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Calibri" w:hAnsi="Calibri"/>
          <w:color w:val="000000"/>
          <w:sz w:val="28"/>
          <w:lang w:val="ru-RU"/>
        </w:rPr>
        <w:t>–</w:t>
      </w:r>
      <w:r w:rsidRPr="0076403E">
        <w:rPr>
          <w:rFonts w:ascii="Times New Roman" w:hAnsi="Times New Roman"/>
          <w:color w:val="000000"/>
          <w:sz w:val="28"/>
          <w:lang w:val="ru-RU"/>
        </w:rPr>
        <w:t xml:space="preserve"> обеспечение условий, способствующих приобретению </w:t>
      </w: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6403E">
        <w:rPr>
          <w:rFonts w:ascii="Times New Roman" w:hAnsi="Times New Roman"/>
          <w:color w:val="000000"/>
          <w:sz w:val="28"/>
          <w:lang w:val="ru-RU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Calibri" w:hAnsi="Calibri"/>
          <w:color w:val="000000"/>
          <w:sz w:val="28"/>
          <w:lang w:val="ru-RU"/>
        </w:rPr>
        <w:t>–</w:t>
      </w:r>
      <w:r w:rsidRPr="0076403E">
        <w:rPr>
          <w:rFonts w:ascii="Times New Roman" w:hAnsi="Times New Roman"/>
          <w:color w:val="000000"/>
          <w:sz w:val="28"/>
          <w:lang w:val="ru-RU"/>
        </w:rPr>
        <w:t xml:space="preserve"> формирование общей функциональной и </w:t>
      </w: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76403E">
        <w:rPr>
          <w:rFonts w:ascii="Times New Roman" w:hAnsi="Times New Roman"/>
          <w:color w:val="000000"/>
          <w:sz w:val="28"/>
          <w:lang w:val="ru-RU"/>
        </w:rPr>
        <w:t xml:space="preserve">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Calibri" w:hAnsi="Calibri"/>
          <w:color w:val="000000"/>
          <w:sz w:val="28"/>
          <w:lang w:val="ru-RU"/>
        </w:rPr>
        <w:t>–</w:t>
      </w:r>
      <w:r w:rsidRPr="0076403E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Calibri" w:hAnsi="Calibri"/>
          <w:color w:val="333333"/>
          <w:sz w:val="28"/>
          <w:lang w:val="ru-RU"/>
        </w:rPr>
        <w:t>–</w:t>
      </w:r>
      <w:r w:rsidRPr="0076403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6403E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CF6DD0" w:rsidRPr="00F95A62" w:rsidRDefault="00CF6DD0" w:rsidP="00F95A62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lastRenderedPageBreak/>
        <w:t>​‌</w:t>
      </w:r>
      <w:bookmarkStart w:id="3" w:name="9012e5c9-2e66-40e9-9799-caf6f2595164"/>
      <w:r w:rsidRPr="0076403E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3"/>
      <w:r w:rsidRPr="0076403E">
        <w:rPr>
          <w:rFonts w:ascii="Times New Roman" w:hAnsi="Times New Roman"/>
          <w:color w:val="000000"/>
          <w:sz w:val="28"/>
          <w:lang w:val="ru-RU"/>
        </w:rPr>
        <w:t>‌‌</w:t>
      </w:r>
      <w:bookmarkStart w:id="4" w:name="block-20717317"/>
      <w:bookmarkEnd w:id="2"/>
    </w:p>
    <w:p w:rsidR="00CF6DD0" w:rsidRPr="0076403E" w:rsidRDefault="00CF6DD0" w:rsidP="00CF6DD0">
      <w:pPr>
        <w:spacing w:after="0" w:line="264" w:lineRule="auto"/>
        <w:ind w:left="120"/>
        <w:jc w:val="center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​</w:t>
      </w:r>
      <w:r w:rsidRPr="0076403E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CF6DD0" w:rsidRPr="0076403E" w:rsidRDefault="00CF6DD0" w:rsidP="00CF6DD0">
      <w:pPr>
        <w:spacing w:after="0" w:line="264" w:lineRule="auto"/>
        <w:ind w:firstLine="600"/>
        <w:jc w:val="center"/>
        <w:rPr>
          <w:lang w:val="ru-RU"/>
        </w:rPr>
      </w:pPr>
      <w:r w:rsidRPr="0076403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76403E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76403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</w:t>
      </w:r>
      <w:proofErr w:type="gramEnd"/>
      <w:r w:rsidRPr="0076403E">
        <w:rPr>
          <w:rFonts w:ascii="Times New Roman" w:hAnsi="Times New Roman"/>
          <w:color w:val="000000"/>
          <w:sz w:val="28"/>
          <w:lang w:val="ru-RU"/>
        </w:rPr>
        <w:t xml:space="preserve">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76403E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76403E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76403E">
        <w:rPr>
          <w:rFonts w:ascii="Times New Roman" w:hAnsi="Times New Roman"/>
          <w:color w:val="000000"/>
          <w:sz w:val="28"/>
          <w:lang w:val="ru-RU"/>
        </w:rPr>
        <w:t>шаростержневых</w:t>
      </w:r>
      <w:proofErr w:type="spellEnd"/>
      <w:r w:rsidRPr="0076403E">
        <w:rPr>
          <w:rFonts w:ascii="Times New Roman" w:hAnsi="Times New Roman"/>
          <w:color w:val="000000"/>
          <w:sz w:val="28"/>
          <w:lang w:val="ru-RU"/>
        </w:rPr>
        <w:t>).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</w:t>
      </w:r>
      <w:r w:rsidRPr="0076403E">
        <w:rPr>
          <w:rFonts w:ascii="Times New Roman" w:hAnsi="Times New Roman"/>
          <w:color w:val="000000"/>
          <w:sz w:val="28"/>
          <w:lang w:val="ru-RU"/>
        </w:rPr>
        <w:lastRenderedPageBreak/>
        <w:t>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</w:t>
      </w: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76403E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 xml:space="preserve">Классификация неорганических соединений. Оксиды. Классификация оксидов: </w:t>
      </w: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солеобразующие</w:t>
      </w:r>
      <w:proofErr w:type="gramEnd"/>
      <w:r w:rsidRPr="0076403E">
        <w:rPr>
          <w:rFonts w:ascii="Times New Roman" w:hAnsi="Times New Roman"/>
          <w:color w:val="000000"/>
          <w:sz w:val="28"/>
          <w:lang w:val="ru-RU"/>
        </w:rPr>
        <w:t xml:space="preserve">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76403E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76403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76403E">
        <w:rPr>
          <w:rFonts w:ascii="Times New Roman" w:hAnsi="Times New Roman"/>
          <w:color w:val="000000"/>
          <w:sz w:val="28"/>
          <w:lang w:val="ru-RU"/>
        </w:rPr>
        <w:t>) (возможно использование видеоматериалов), наблюдение образцов веществ количеством 1 моль, исследование особенностей растворения веществ</w:t>
      </w:r>
      <w:proofErr w:type="gramEnd"/>
      <w:r w:rsidRPr="0076403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 xml:space="preserve">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</w:t>
      </w:r>
      <w:r w:rsidRPr="0076403E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76403E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</w:t>
      </w:r>
      <w:proofErr w:type="gramEnd"/>
      <w:r w:rsidRPr="0076403E">
        <w:rPr>
          <w:rFonts w:ascii="Times New Roman" w:hAnsi="Times New Roman"/>
          <w:color w:val="000000"/>
          <w:sz w:val="28"/>
          <w:lang w:val="ru-RU"/>
        </w:rPr>
        <w:t>, решение экспериментальных задач по теме «Важнейшие классы неорганических соединений».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b/>
          <w:color w:val="000000"/>
          <w:sz w:val="28"/>
          <w:lang w:val="ru-RU"/>
        </w:rPr>
        <w:t xml:space="preserve">Периодический закон и Периодическая система химических элементов Д. И. Менделеева. Строение атомов. Химическая связь. </w:t>
      </w:r>
      <w:proofErr w:type="spellStart"/>
      <w:r w:rsidRPr="0076403E">
        <w:rPr>
          <w:rFonts w:ascii="Times New Roman" w:hAnsi="Times New Roman"/>
          <w:b/>
          <w:color w:val="000000"/>
          <w:sz w:val="28"/>
          <w:lang w:val="ru-RU"/>
        </w:rPr>
        <w:t>Окислительно</w:t>
      </w:r>
      <w:proofErr w:type="spellEnd"/>
      <w:r w:rsidRPr="0076403E">
        <w:rPr>
          <w:rFonts w:ascii="Times New Roman" w:hAnsi="Times New Roman"/>
          <w:b/>
          <w:color w:val="000000"/>
          <w:sz w:val="28"/>
          <w:lang w:val="ru-RU"/>
        </w:rPr>
        <w:t>-восстановительные реакции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76403E">
        <w:rPr>
          <w:rFonts w:ascii="Times New Roman" w:hAnsi="Times New Roman"/>
          <w:color w:val="000000"/>
          <w:sz w:val="28"/>
          <w:lang w:val="ru-RU"/>
        </w:rPr>
        <w:t>длиннопериодная</w:t>
      </w:r>
      <w:proofErr w:type="spellEnd"/>
      <w:r w:rsidRPr="0076403E">
        <w:rPr>
          <w:rFonts w:ascii="Times New Roman" w:hAnsi="Times New Roman"/>
          <w:color w:val="000000"/>
          <w:sz w:val="28"/>
          <w:lang w:val="ru-RU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 xml:space="preserve">Химическая связь. Ковалентная (полярная и неполярная) связь. </w:t>
      </w:r>
      <w:proofErr w:type="spellStart"/>
      <w:r w:rsidRPr="0076403E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76403E">
        <w:rPr>
          <w:rFonts w:ascii="Times New Roman" w:hAnsi="Times New Roman"/>
          <w:color w:val="000000"/>
          <w:sz w:val="28"/>
          <w:lang w:val="ru-RU"/>
        </w:rPr>
        <w:t xml:space="preserve"> химических элементов. Ионная связь.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 xml:space="preserve">Степень окисления. </w:t>
      </w:r>
      <w:proofErr w:type="spellStart"/>
      <w:r w:rsidRPr="0076403E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76403E">
        <w:rPr>
          <w:rFonts w:ascii="Times New Roman" w:hAnsi="Times New Roman"/>
          <w:color w:val="000000"/>
          <w:sz w:val="28"/>
          <w:lang w:val="ru-RU"/>
        </w:rPr>
        <w:t>восстановительные реакции. Процессы окисления и восстановления. Окислители и восстановители.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76403E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76403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 xml:space="preserve"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</w:r>
      <w:proofErr w:type="spellStart"/>
      <w:r w:rsidRPr="0076403E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76403E">
        <w:rPr>
          <w:rFonts w:ascii="Times New Roman" w:hAnsi="Times New Roman"/>
          <w:color w:val="000000"/>
          <w:sz w:val="28"/>
          <w:lang w:val="ru-RU"/>
        </w:rPr>
        <w:t>-восстановительных реакций (горение, реакции разложения, соединения).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6403E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76403E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76403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76403E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8 классе осуществляется через использование как общих естественн</w:t>
      </w: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76403E">
        <w:rPr>
          <w:rFonts w:ascii="Times New Roman" w:hAnsi="Times New Roman"/>
          <w:color w:val="000000"/>
          <w:sz w:val="28"/>
          <w:lang w:val="ru-RU"/>
        </w:rPr>
        <w:t xml:space="preserve">­научных понятий, </w:t>
      </w:r>
      <w:r w:rsidRPr="0076403E">
        <w:rPr>
          <w:rFonts w:ascii="Times New Roman" w:hAnsi="Times New Roman"/>
          <w:color w:val="000000"/>
          <w:sz w:val="28"/>
          <w:lang w:val="ru-RU"/>
        </w:rPr>
        <w:lastRenderedPageBreak/>
        <w:t>так и понятий, являющихся системными для отдельных предметов естественно­-научного цикла.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Общие естественн</w:t>
      </w: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76403E">
        <w:rPr>
          <w:rFonts w:ascii="Times New Roman" w:hAnsi="Times New Roman"/>
          <w:color w:val="000000"/>
          <w:sz w:val="28"/>
          <w:lang w:val="ru-RU"/>
        </w:rPr>
        <w:t>­научные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  <w:proofErr w:type="gramEnd"/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:rsidR="00CF6DD0" w:rsidRPr="00F95A62" w:rsidRDefault="00CF6DD0" w:rsidP="00F95A6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CF6DD0" w:rsidRPr="0076403E" w:rsidRDefault="00CF6DD0" w:rsidP="00CF6DD0">
      <w:pPr>
        <w:spacing w:after="0" w:line="264" w:lineRule="auto"/>
        <w:ind w:left="120"/>
        <w:jc w:val="center"/>
        <w:rPr>
          <w:lang w:val="ru-RU"/>
        </w:rPr>
      </w:pPr>
      <w:bookmarkStart w:id="5" w:name="block-20717319"/>
      <w:bookmarkEnd w:id="4"/>
      <w:r w:rsidRPr="0076403E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ХИМИИ НА УРОВНЕ ОСНОВНОГО ОБЩЕГО ОБРАЗОВАНИЯ</w:t>
      </w:r>
    </w:p>
    <w:p w:rsidR="003D41FB" w:rsidRDefault="00F95A62" w:rsidP="00CF6DD0">
      <w:pPr>
        <w:spacing w:after="0" w:line="264" w:lineRule="auto"/>
        <w:ind w:left="120"/>
        <w:jc w:val="both"/>
        <w:rPr>
          <w:lang w:val="ru-RU"/>
        </w:rPr>
      </w:pPr>
      <w:r>
        <w:rPr>
          <w:lang w:val="ru-RU"/>
        </w:rPr>
        <w:t xml:space="preserve">   </w:t>
      </w:r>
      <w:bookmarkStart w:id="6" w:name="_GoBack"/>
      <w:bookmarkEnd w:id="6"/>
    </w:p>
    <w:p w:rsidR="003D41FB" w:rsidRPr="00F95A62" w:rsidRDefault="00A653AF" w:rsidP="00F95A6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Система оценивания указана в приложении к основной образовательной программе</w:t>
      </w:r>
      <w:r w:rsidR="003D41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653AF" w:rsidRPr="00A653AF" w:rsidRDefault="00CF6DD0" w:rsidP="00A653AF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76403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6403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76403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403E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76403E">
        <w:rPr>
          <w:rFonts w:ascii="Times New Roman" w:hAnsi="Times New Roman"/>
          <w:color w:val="000000"/>
          <w:sz w:val="28"/>
          <w:lang w:val="ru-RU"/>
        </w:rPr>
        <w:t>: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76403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403E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76403E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76403E">
        <w:rPr>
          <w:rFonts w:ascii="Times New Roman" w:hAnsi="Times New Roman"/>
          <w:color w:val="000000"/>
          <w:sz w:val="28"/>
          <w:lang w:val="ru-RU"/>
        </w:rPr>
        <w:t xml:space="preserve"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</w:t>
      </w:r>
      <w:r w:rsidRPr="0076403E">
        <w:rPr>
          <w:rFonts w:ascii="Times New Roman" w:hAnsi="Times New Roman"/>
          <w:color w:val="000000"/>
          <w:sz w:val="28"/>
          <w:lang w:val="ru-RU"/>
        </w:rPr>
        <w:lastRenderedPageBreak/>
        <w:t>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</w:t>
      </w:r>
      <w:proofErr w:type="gramEnd"/>
      <w:r w:rsidRPr="0076403E">
        <w:rPr>
          <w:rFonts w:ascii="Times New Roman" w:hAnsi="Times New Roman"/>
          <w:color w:val="000000"/>
          <w:sz w:val="28"/>
          <w:lang w:val="ru-RU"/>
        </w:rPr>
        <w:t xml:space="preserve"> правовых норм с учётом осознания последствий поступков;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76403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403E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76403E">
        <w:rPr>
          <w:rFonts w:ascii="Times New Roman" w:hAnsi="Times New Roman"/>
          <w:color w:val="000000"/>
          <w:sz w:val="28"/>
          <w:lang w:val="ru-RU"/>
        </w:rPr>
        <w:t>: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bookmarkStart w:id="7" w:name="_Toc138318759"/>
      <w:bookmarkEnd w:id="7"/>
      <w:r w:rsidRPr="0076403E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76403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403E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76403E">
        <w:rPr>
          <w:rFonts w:ascii="Times New Roman" w:hAnsi="Times New Roman"/>
          <w:color w:val="000000"/>
          <w:sz w:val="28"/>
          <w:lang w:val="ru-RU"/>
        </w:rPr>
        <w:t>: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76403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403E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  <w:proofErr w:type="gramEnd"/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76403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403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 xml:space="preserve"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</w:t>
      </w:r>
      <w:r w:rsidRPr="0076403E">
        <w:rPr>
          <w:rFonts w:ascii="Times New Roman" w:hAnsi="Times New Roman"/>
          <w:color w:val="000000"/>
          <w:sz w:val="28"/>
          <w:lang w:val="ru-RU"/>
        </w:rPr>
        <w:lastRenderedPageBreak/>
        <w:t>правил безопасного поведения при работе с веществами, а также в ситуациях, угрожающих здоровью и жизни людей;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 xml:space="preserve">В составе </w:t>
      </w:r>
      <w:proofErr w:type="spellStart"/>
      <w:r w:rsidRPr="0076403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6403E">
        <w:rPr>
          <w:rFonts w:ascii="Times New Roman" w:hAnsi="Times New Roman"/>
          <w:color w:val="000000"/>
          <w:sz w:val="28"/>
          <w:lang w:val="ru-RU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  <w:proofErr w:type="gramEnd"/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  <w:proofErr w:type="gramEnd"/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понятия (предметные и </w:t>
      </w:r>
      <w:proofErr w:type="spellStart"/>
      <w:r w:rsidRPr="0076403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6403E">
        <w:rPr>
          <w:rFonts w:ascii="Times New Roman" w:hAnsi="Times New Roman"/>
          <w:color w:val="000000"/>
          <w:sz w:val="28"/>
          <w:lang w:val="ru-RU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</w:t>
      </w:r>
      <w:proofErr w:type="gramEnd"/>
      <w:r w:rsidRPr="0076403E">
        <w:rPr>
          <w:rFonts w:ascii="Times New Roman" w:hAnsi="Times New Roman"/>
          <w:color w:val="000000"/>
          <w:sz w:val="28"/>
          <w:lang w:val="ru-RU"/>
        </w:rPr>
        <w:t xml:space="preserve"> в изучаемых процессах и явлениях.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6403E">
        <w:rPr>
          <w:rFonts w:ascii="Times New Roman" w:hAnsi="Times New Roman"/>
          <w:color w:val="000000"/>
          <w:sz w:val="28"/>
          <w:lang w:val="ru-RU"/>
        </w:rPr>
        <w:t>: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  <w:proofErr w:type="gramEnd"/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действия: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8" w:name="_Toc138318760"/>
      <w:bookmarkStart w:id="9" w:name="_Toc134720971"/>
      <w:bookmarkEnd w:id="8"/>
      <w:bookmarkEnd w:id="9"/>
      <w:proofErr w:type="gramEnd"/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  <w:proofErr w:type="gramEnd"/>
    </w:p>
    <w:p w:rsidR="00CF6DD0" w:rsidRPr="0076403E" w:rsidRDefault="00CF6DD0" w:rsidP="00CF6DD0">
      <w:pPr>
        <w:spacing w:after="0" w:line="264" w:lineRule="auto"/>
        <w:ind w:firstLine="600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6403E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76403E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7640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6403E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CF6DD0" w:rsidRPr="0076403E" w:rsidRDefault="00CF6DD0" w:rsidP="00CF6D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76403E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76403E">
        <w:rPr>
          <w:rFonts w:ascii="Times New Roman" w:hAnsi="Times New Roman"/>
          <w:color w:val="000000"/>
          <w:sz w:val="28"/>
          <w:lang w:val="ru-RU"/>
        </w:rPr>
        <w:t>, степень окисления, химическая реакция, классификация реакций: реакции соединения, реакции разложения, реакции замещения, реакции обмена, экз</w:t>
      </w: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76403E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реакции, тепловой </w:t>
      </w: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 xml:space="preserve">эффект реакции, ядро атома, электронный слой атома, атомная </w:t>
      </w:r>
      <w:proofErr w:type="spellStart"/>
      <w:r w:rsidRPr="0076403E">
        <w:rPr>
          <w:rFonts w:ascii="Times New Roman" w:hAnsi="Times New Roman"/>
          <w:color w:val="000000"/>
          <w:sz w:val="28"/>
          <w:lang w:val="ru-RU"/>
        </w:rPr>
        <w:t>орбиталь</w:t>
      </w:r>
      <w:proofErr w:type="spellEnd"/>
      <w:r w:rsidRPr="0076403E">
        <w:rPr>
          <w:rFonts w:ascii="Times New Roman" w:hAnsi="Times New Roman"/>
          <w:color w:val="000000"/>
          <w:sz w:val="28"/>
          <w:lang w:val="ru-RU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  <w:proofErr w:type="gramEnd"/>
    </w:p>
    <w:p w:rsidR="00CF6DD0" w:rsidRPr="0076403E" w:rsidRDefault="00CF6DD0" w:rsidP="00CF6D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CF6DD0" w:rsidRPr="0076403E" w:rsidRDefault="00CF6DD0" w:rsidP="00CF6D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CF6DD0" w:rsidRPr="0076403E" w:rsidRDefault="00CF6DD0" w:rsidP="00CF6D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 xml:space="preserve"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</w:t>
      </w:r>
      <w:r w:rsidRPr="0076403E">
        <w:rPr>
          <w:rFonts w:ascii="Times New Roman" w:hAnsi="Times New Roman"/>
          <w:color w:val="000000"/>
          <w:sz w:val="28"/>
          <w:lang w:val="ru-RU"/>
        </w:rPr>
        <w:lastRenderedPageBreak/>
        <w:t>химической связи (ковалентная и ионная) в неорганических соединениях;</w:t>
      </w:r>
    </w:p>
    <w:p w:rsidR="00CF6DD0" w:rsidRPr="0076403E" w:rsidRDefault="00CF6DD0" w:rsidP="00CF6D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</w:t>
      </w: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76403E">
        <w:rPr>
          <w:rFonts w:ascii="Times New Roman" w:hAnsi="Times New Roman"/>
          <w:color w:val="000000"/>
          <w:sz w:val="28"/>
          <w:lang w:val="ru-RU"/>
        </w:rPr>
        <w:t>молекулярного учения, закона Авогадро;</w:t>
      </w:r>
    </w:p>
    <w:p w:rsidR="00CF6DD0" w:rsidRPr="0076403E" w:rsidRDefault="00CF6DD0" w:rsidP="00CF6D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  <w:proofErr w:type="gramEnd"/>
    </w:p>
    <w:p w:rsidR="00CF6DD0" w:rsidRPr="0076403E" w:rsidRDefault="00CF6DD0" w:rsidP="00CF6D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CF6DD0" w:rsidRPr="0076403E" w:rsidRDefault="00CF6DD0" w:rsidP="00CF6D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CF6DD0" w:rsidRPr="0076403E" w:rsidRDefault="00CF6DD0" w:rsidP="00CF6D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CF6DD0" w:rsidRPr="0076403E" w:rsidRDefault="00CF6DD0" w:rsidP="00CF6D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CF6DD0" w:rsidRPr="0076403E" w:rsidRDefault="00CF6DD0" w:rsidP="00CF6D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</w:t>
      </w: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76403E">
        <w:rPr>
          <w:rFonts w:ascii="Times New Roman" w:hAnsi="Times New Roman"/>
          <w:color w:val="000000"/>
          <w:sz w:val="28"/>
          <w:lang w:val="ru-RU"/>
        </w:rPr>
        <w:t>­следственных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:rsidR="00CF6DD0" w:rsidRPr="0076403E" w:rsidRDefault="00CF6DD0" w:rsidP="00CF6D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76403E">
        <w:rPr>
          <w:rFonts w:ascii="Times New Roman" w:hAnsi="Times New Roman"/>
          <w:color w:val="000000"/>
          <w:sz w:val="28"/>
          <w:lang w:val="ru-RU"/>
        </w:rPr>
        <w:t xml:space="preserve"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</w:t>
      </w:r>
      <w:r w:rsidRPr="0076403E">
        <w:rPr>
          <w:rFonts w:ascii="Times New Roman" w:hAnsi="Times New Roman"/>
          <w:color w:val="000000"/>
          <w:sz w:val="28"/>
          <w:lang w:val="ru-RU"/>
        </w:rPr>
        <w:lastRenderedPageBreak/>
        <w:t>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  <w:proofErr w:type="gramEnd"/>
    </w:p>
    <w:bookmarkEnd w:id="5"/>
    <w:p w:rsidR="00893360" w:rsidRDefault="00893360" w:rsidP="00CF6DD0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D4F63" w:rsidRPr="008D4F63" w:rsidRDefault="008D4F63" w:rsidP="008D4F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4F63">
        <w:rPr>
          <w:rFonts w:ascii="Times New Roman" w:hAnsi="Times New Roman" w:cs="Times New Roman"/>
          <w:sz w:val="28"/>
          <w:szCs w:val="28"/>
        </w:rPr>
        <w:t xml:space="preserve">Проверяемые требования к результатам освоения </w:t>
      </w:r>
      <w:proofErr w:type="gramStart"/>
      <w:r w:rsidRPr="008D4F63">
        <w:rPr>
          <w:rFonts w:ascii="Times New Roman" w:hAnsi="Times New Roman" w:cs="Times New Roman"/>
          <w:sz w:val="28"/>
          <w:szCs w:val="28"/>
        </w:rPr>
        <w:t>основной</w:t>
      </w:r>
      <w:proofErr w:type="gramEnd"/>
    </w:p>
    <w:p w:rsidR="008D4F63" w:rsidRPr="008D4F63" w:rsidRDefault="008D4F63" w:rsidP="008D4F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4F63">
        <w:rPr>
          <w:rFonts w:ascii="Times New Roman" w:hAnsi="Times New Roman" w:cs="Times New Roman"/>
          <w:sz w:val="28"/>
          <w:szCs w:val="28"/>
        </w:rPr>
        <w:t>образовательной программы (8 класс)</w:t>
      </w:r>
    </w:p>
    <w:p w:rsidR="008D4F63" w:rsidRPr="008D4F63" w:rsidRDefault="008D4F63" w:rsidP="008D4F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Код проверяемого результата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По теме: "Первоначальные химические понятия"</w:t>
            </w:r>
          </w:p>
        </w:tc>
      </w:tr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объем, химическая реакция, классификация реакций: реакции соединения, реакции разложения, реакции замещения, реакции обмена, экз</w:t>
            </w:r>
            <w:proofErr w:type="gramStart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 xml:space="preserve"> и эндотермические реакции, тепловой эффект реакции, раствор, массовая доля вещества (процентная концентрация) в растворе</w:t>
            </w:r>
          </w:p>
        </w:tc>
      </w:tr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использовать химическую символику для составления формул веществ и уравнений химических реакций</w:t>
            </w:r>
          </w:p>
        </w:tc>
      </w:tr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раскрывать смысл законов сохранения массы веществ, постоянства состава, атомно-молекулярного учения, закона Авогадро</w:t>
            </w:r>
          </w:p>
        </w:tc>
      </w:tr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определять валентность атомов элементов в бинарных соединениях</w:t>
            </w:r>
          </w:p>
        </w:tc>
      </w:tr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классифицировать химические реакции (по числу и составу участвующих в реакции веществ, по тепловому эффекту)</w:t>
            </w:r>
          </w:p>
        </w:tc>
      </w:tr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 xml:space="preserve">вычислять относительную молекулярную и молярную </w:t>
            </w:r>
            <w:r w:rsidRPr="008D4F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массы веществ</w:t>
            </w:r>
          </w:p>
        </w:tc>
      </w:tr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1.8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вычислять массовую долю химического элемента по формуле соединения,</w:t>
            </w:r>
          </w:p>
        </w:tc>
      </w:tr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вычислять массовую долю вещества в растворе</w:t>
            </w:r>
          </w:p>
        </w:tc>
      </w:tr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</w:t>
            </w:r>
            <w:proofErr w:type="gramStart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естественно-научные</w:t>
            </w:r>
            <w:proofErr w:type="gramEnd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 xml:space="preserve"> методы познания - наблюдение, измерение, моделирование, эксперимент (реальный и мысленный)</w:t>
            </w:r>
          </w:p>
        </w:tc>
      </w:tr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По теме: "Важнейшие представители неорганических веществ"</w:t>
            </w:r>
          </w:p>
        </w:tc>
      </w:tr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раскрывать смысл основных химических понятий: оксид, кислота, основание, соль</w:t>
            </w:r>
          </w:p>
        </w:tc>
      </w:tr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определять принадлежность веществ к определенному классу соединений по формулам</w:t>
            </w:r>
          </w:p>
        </w:tc>
      </w:tr>
      <w:tr w:rsidR="008D4F63" w:rsidRPr="008D4F63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классифицировать неорганические вещества</w:t>
            </w:r>
          </w:p>
        </w:tc>
      </w:tr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</w:t>
            </w:r>
          </w:p>
        </w:tc>
      </w:tr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</w:t>
            </w:r>
          </w:p>
        </w:tc>
      </w:tr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определенной массовой долей растворенного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</w:t>
            </w:r>
            <w:proofErr w:type="gramEnd"/>
          </w:p>
        </w:tc>
      </w:tr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проводить расчеты по уравнению химической реакции</w:t>
            </w:r>
          </w:p>
        </w:tc>
      </w:tr>
      <w:tr w:rsidR="008D4F63" w:rsidRPr="008D4F63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 xml:space="preserve">По теме: "Периодический закон и Периодическая система химических элементов Д.И. Менделеева. Строение атомов. </w:t>
            </w:r>
            <w:r w:rsidRPr="008D4F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Химическая связь. </w:t>
            </w:r>
            <w:proofErr w:type="spellStart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-восстановительные реакции"</w:t>
            </w:r>
          </w:p>
        </w:tc>
      </w:tr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 xml:space="preserve">раскрывать смысл основных химических понятий: ядро атома, электронный слой атома, атомная </w:t>
            </w:r>
            <w:proofErr w:type="spellStart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орбиталь</w:t>
            </w:r>
            <w:proofErr w:type="spellEnd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 xml:space="preserve">, радиус атома, химическая связь, полярная и неполярная ковалентная связь, </w:t>
            </w:r>
            <w:proofErr w:type="spellStart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электроотрицательность</w:t>
            </w:r>
            <w:proofErr w:type="spellEnd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, ионная связь, ион, катион, анион, степень окисления</w:t>
            </w:r>
          </w:p>
        </w:tc>
      </w:tr>
      <w:tr w:rsidR="008D4F63" w:rsidRPr="008D4F63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классифицировать химические элементы</w:t>
            </w:r>
          </w:p>
        </w:tc>
      </w:tr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описывать и характеризовать табличную форму Периодической системы химических элементов: различать понятия "главная подгруппа (А-группа)" и "побочная подгруппа (Б-группа)", "малые" и "большие" периоды</w:t>
            </w:r>
            <w:proofErr w:type="gramEnd"/>
          </w:p>
        </w:tc>
      </w:tr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</w:t>
            </w:r>
          </w:p>
        </w:tc>
      </w:tr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соотносить обозначения, которые имеются в таблице "Периодическая система химических элементов Д.И. Менделеева"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</w:t>
            </w:r>
          </w:p>
        </w:tc>
      </w:tr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определять степень окисления элементов в бинарных соединениях</w:t>
            </w:r>
          </w:p>
        </w:tc>
      </w:tr>
      <w:tr w:rsidR="008D4F63" w:rsidRPr="00F95A62" w:rsidTr="005A37BF">
        <w:tc>
          <w:tcPr>
            <w:tcW w:w="1701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7370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определять вид химической связи (</w:t>
            </w:r>
            <w:proofErr w:type="gramStart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ковалентная</w:t>
            </w:r>
            <w:proofErr w:type="gramEnd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 xml:space="preserve"> и ионная) в неорганических соединениях</w:t>
            </w:r>
          </w:p>
        </w:tc>
      </w:tr>
    </w:tbl>
    <w:p w:rsidR="008D4F63" w:rsidRPr="008D4F63" w:rsidRDefault="008D4F63" w:rsidP="008D4F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D4F63" w:rsidRPr="008D4F63" w:rsidRDefault="008D4F63" w:rsidP="008D4F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D4F63" w:rsidRPr="008D4F63" w:rsidRDefault="008D4F63" w:rsidP="008D4F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D4F63" w:rsidRPr="008D4F63" w:rsidRDefault="008D4F63" w:rsidP="008D4F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4F63">
        <w:rPr>
          <w:rFonts w:ascii="Times New Roman" w:hAnsi="Times New Roman" w:cs="Times New Roman"/>
          <w:sz w:val="28"/>
          <w:szCs w:val="28"/>
        </w:rPr>
        <w:t>Проверяемые элементы содержания (8 класс)</w:t>
      </w:r>
    </w:p>
    <w:p w:rsidR="008D4F63" w:rsidRPr="008D4F63" w:rsidRDefault="008D4F63" w:rsidP="008D4F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8D4F63" w:rsidRPr="008D4F63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Проверяемый элемент содержания</w:t>
            </w:r>
          </w:p>
        </w:tc>
      </w:tr>
      <w:tr w:rsidR="008D4F63" w:rsidRPr="008D4F63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Первоначальные химические понятия</w:t>
            </w:r>
          </w:p>
        </w:tc>
      </w:tr>
      <w:tr w:rsidR="008D4F63" w:rsidRPr="008D4F63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Предмет химии. Роль химии в жизни человека. Химия в системе наук. Тела и вещества. Физические свойства веществ. Агрегатное состояние веществ</w:t>
            </w:r>
          </w:p>
        </w:tc>
      </w:tr>
      <w:tr w:rsidR="008D4F63" w:rsidRPr="00F95A62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Понятие о методах познания в химии. Чистые вещества и смеси. Способы разделения смесей</w:t>
            </w:r>
          </w:p>
        </w:tc>
      </w:tr>
      <w:tr w:rsidR="008D4F63" w:rsidRPr="008D4F63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Атомы и молекулы. Химические элементы. Символы химических элементов. Простые и сложные вещества. Атомно-молекулярное учение</w:t>
            </w:r>
          </w:p>
        </w:tc>
      </w:tr>
      <w:tr w:rsidR="008D4F63" w:rsidRPr="008D4F63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8D4F63" w:rsidRPr="008D4F63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Количество вещества. Моль. Молярная масса. Взаимосвязь количества, массы и числа структурных единиц вещества. Расчеты по формулам химических соединений</w:t>
            </w:r>
          </w:p>
        </w:tc>
      </w:tr>
      <w:tr w:rsidR="008D4F63" w:rsidRPr="00F95A62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Физические и химические явления. Химическая реакция и ее признаки. Закон сохранения массы веществ. Химические уравнения. Классификация химических реакций (соединения, разложения, замещения, обмена)</w:t>
            </w:r>
          </w:p>
        </w:tc>
      </w:tr>
      <w:tr w:rsidR="008D4F63" w:rsidRPr="00F95A62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Химический эксперимент: знакомство с химической посудой, с правилами работы в лаборатории и приемами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</w:t>
            </w:r>
            <w:proofErr w:type="gramEnd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, взаимодействие серной кислоты с хлоридом бария, разложение гидроксида меди (II) при нагревании, взаимодействие железа с раствором соли меди (II), изучение способов разделения смесей (с помощью магнита, фильтрование, выпаривание, дистилляция, хроматография),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      </w:r>
            <w:proofErr w:type="spellStart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шаростержневых</w:t>
            </w:r>
            <w:proofErr w:type="spellEnd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D4F63" w:rsidRPr="008D4F63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Важнейшие представители неорганических веществ</w:t>
            </w:r>
          </w:p>
        </w:tc>
      </w:tr>
      <w:tr w:rsidR="008D4F63" w:rsidRPr="008D4F63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 xml:space="preserve">Воздух - смесь газов. Состав воздуха. Кислород -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</w:t>
            </w:r>
            <w:r w:rsidRPr="008D4F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промышленности. Круговорот кислорода в природе. Озон - аллотропная модификация кислорода</w:t>
            </w:r>
          </w:p>
        </w:tc>
      </w:tr>
      <w:tr w:rsidR="008D4F63" w:rsidRPr="00F95A62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Тепловой эффект химической реакции, термохимические уравнения, экз</w:t>
            </w:r>
            <w:proofErr w:type="gramStart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 xml:space="preserve"> и эндотермические реакции. Топливо: уголь и метан. Загрязнение воздуха, усиление парникового эффекта, разрушение озонового слоя</w:t>
            </w:r>
          </w:p>
        </w:tc>
      </w:tr>
      <w:tr w:rsidR="008D4F63" w:rsidRPr="008D4F63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Водород - элемент и простое вещество. Нахождение водорода в природе, физические и химические свойства, применение, способы получения. Кислоты и соли</w:t>
            </w:r>
          </w:p>
        </w:tc>
      </w:tr>
      <w:tr w:rsidR="008D4F63" w:rsidRPr="00F95A62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Молярный объем газов. Расчеты по химическим уравнениям</w:t>
            </w:r>
          </w:p>
        </w:tc>
      </w:tr>
      <w:tr w:rsidR="008D4F63" w:rsidRPr="008D4F63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</w:t>
            </w:r>
          </w:p>
        </w:tc>
      </w:tr>
      <w:tr w:rsidR="008D4F63" w:rsidRPr="008D4F63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 неорганических соединений. Оксиды. Классификация оксидов: </w:t>
            </w:r>
            <w:proofErr w:type="gramStart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солеобразующие</w:t>
            </w:r>
            <w:proofErr w:type="gramEnd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 xml:space="preserve"> (основные, кислотные, амфотерные) и несолеобразующие. Номенклатура оксидов. Физические и химические свойства оксидов. Получение оксидов</w:t>
            </w:r>
          </w:p>
        </w:tc>
      </w:tr>
      <w:tr w:rsidR="008D4F63" w:rsidRPr="008D4F63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Основания. Классификация оснований: щелочи и нерастворимые основания. Номенклатура оснований. Физические и химические свойства оснований. Получение оснований</w:t>
            </w:r>
          </w:p>
        </w:tc>
      </w:tr>
      <w:tr w:rsidR="008D4F63" w:rsidRPr="008D4F63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Кислоты. Классификация кислот. Номенклатура кислот. Физические и химические свойства кислот. Ряд активности металлов Н.Н. Бекетова. Получение кислот</w:t>
            </w:r>
          </w:p>
        </w:tc>
      </w:tr>
      <w:tr w:rsidR="008D4F63" w:rsidRPr="008D4F63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Соли. Номенклатура солей. Физические и химические свойства солей. Получение солей</w:t>
            </w:r>
          </w:p>
        </w:tc>
      </w:tr>
      <w:tr w:rsidR="008D4F63" w:rsidRPr="00F95A62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Генетическая связь между классами неорганических соединений</w:t>
            </w:r>
          </w:p>
        </w:tc>
      </w:tr>
      <w:tr w:rsidR="008D4F63" w:rsidRPr="00F95A62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2.11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 xml:space="preserve">Химический эксперимент: 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</w:t>
            </w:r>
            <w:r w:rsidRPr="008D4F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распознавание и изучение свойств водорода (горение), взаимодействие водорода с оксидом меди (II) (возможно использование видеоматериалов), наблюдение образцов веществ количеством 1 моль, исследование особенностей</w:t>
            </w:r>
            <w:proofErr w:type="gramEnd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растворения веществ с различной растворимостью, приготовление растворов с определенной массовой долей растворенного вещества, взаимодействие воды с металлами (натрием и кальцием) (возможно использование видеоматериалов), определение растворов кислот и щелочей с помощью индикаторов,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(II) с раствором серной кислоты, кислот с металлами, реакций нейтрализации</w:t>
            </w:r>
            <w:proofErr w:type="gramEnd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, получение нерастворимых оснований, вытеснение одного металла другим из раствора соли, решение экспериментальных задач по теме "Важнейшие классы неорганических соединений"</w:t>
            </w:r>
          </w:p>
        </w:tc>
      </w:tr>
      <w:tr w:rsidR="008D4F63" w:rsidRPr="008D4F63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Периодический закон и Периодическая система химических элементов Д.И. Менделеева. Строение атомов. Химическая связь. </w:t>
            </w:r>
            <w:proofErr w:type="spellStart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-восстановительные реакции</w:t>
            </w:r>
          </w:p>
        </w:tc>
      </w:tr>
      <w:tr w:rsidR="008D4F63" w:rsidRPr="008D4F63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</w:t>
            </w:r>
          </w:p>
        </w:tc>
      </w:tr>
      <w:tr w:rsidR="008D4F63" w:rsidRPr="00F95A62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Периодический закон. Периодическая система химических элементов Д.И. Менделеева. Короткопериодная и </w:t>
            </w:r>
            <w:proofErr w:type="spellStart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длиннопериодная</w:t>
            </w:r>
            <w:proofErr w:type="spellEnd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 xml:space="preserve"> формы Периодической системы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8D4F63" w:rsidRPr="00F95A62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Менделеева. Характеристика химического элемента по его положению в Периодической системе Д.И. Менделеева</w:t>
            </w:r>
          </w:p>
        </w:tc>
      </w:tr>
      <w:tr w:rsidR="008D4F63" w:rsidRPr="008D4F63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Д.И. Менделеев - ученый и гражданин</w:t>
            </w:r>
          </w:p>
        </w:tc>
      </w:tr>
      <w:tr w:rsidR="008D4F63" w:rsidRPr="00F95A62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3.5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 xml:space="preserve">Химическая связь. Ковалентная (полярная и неполярная) связь. </w:t>
            </w:r>
            <w:proofErr w:type="spellStart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Электроотрицательность</w:t>
            </w:r>
            <w:proofErr w:type="spellEnd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 xml:space="preserve"> химических элементов. Ионная связь</w:t>
            </w:r>
          </w:p>
        </w:tc>
      </w:tr>
      <w:tr w:rsidR="008D4F63" w:rsidRPr="00F95A62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 xml:space="preserve">Степень окисления. </w:t>
            </w:r>
            <w:proofErr w:type="spellStart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-восстановительные реакции. Процессы окисления и восстановления. Окислители и восстановители</w:t>
            </w:r>
          </w:p>
        </w:tc>
      </w:tr>
      <w:tr w:rsidR="008D4F63" w:rsidRPr="00F95A62" w:rsidTr="005A37BF">
        <w:tc>
          <w:tcPr>
            <w:tcW w:w="1077" w:type="dxa"/>
          </w:tcPr>
          <w:p w:rsidR="008D4F63" w:rsidRPr="008D4F63" w:rsidRDefault="008D4F63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7994" w:type="dxa"/>
          </w:tcPr>
          <w:p w:rsidR="008D4F63" w:rsidRPr="008D4F63" w:rsidRDefault="008D4F63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F63">
              <w:rPr>
                <w:rFonts w:ascii="Times New Roman" w:hAnsi="Times New Roman" w:cs="Times New Roman"/>
                <w:sz w:val="28"/>
                <w:szCs w:val="28"/>
              </w:rPr>
              <w:t xml:space="preserve">Химический эксперимент: 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      </w:r>
            <w:proofErr w:type="spellStart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8D4F63">
              <w:rPr>
                <w:rFonts w:ascii="Times New Roman" w:hAnsi="Times New Roman" w:cs="Times New Roman"/>
                <w:sz w:val="28"/>
                <w:szCs w:val="28"/>
              </w:rPr>
              <w:t>-восстановительных реакций (горение, реакции разложения, соединения)</w:t>
            </w:r>
          </w:p>
        </w:tc>
      </w:tr>
    </w:tbl>
    <w:p w:rsidR="008D4F63" w:rsidRDefault="008D4F63" w:rsidP="008D4F63">
      <w:pPr>
        <w:pStyle w:val="ConsPlusNormal"/>
        <w:jc w:val="both"/>
      </w:pPr>
    </w:p>
    <w:p w:rsidR="008D4F63" w:rsidRDefault="008D4F63" w:rsidP="00CF6DD0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93360" w:rsidRDefault="00893360" w:rsidP="00CF6DD0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F6DD0" w:rsidRPr="0076403E" w:rsidRDefault="00CF6DD0" w:rsidP="00CF6DD0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6403E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:rsidR="00CF6DD0" w:rsidRPr="00061AF6" w:rsidRDefault="00CF6DD0" w:rsidP="00CF6DD0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Тематическое планирование составлено с учетом рабочей программы воспитания. Реализация  воспитатель</w:t>
      </w:r>
      <w:r w:rsidR="00A0050B">
        <w:rPr>
          <w:rFonts w:ascii="Times New Roman" w:eastAsia="Calibri" w:hAnsi="Times New Roman" w:cs="Times New Roman"/>
          <w:sz w:val="28"/>
          <w:szCs w:val="28"/>
        </w:rPr>
        <w:t>ного потенциала урока химии</w:t>
      </w:r>
    </w:p>
    <w:p w:rsidR="00CF6DD0" w:rsidRPr="00061AF6" w:rsidRDefault="00CF6DD0" w:rsidP="00CF6DD0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предполагает следующее:</w:t>
      </w:r>
    </w:p>
    <w:p w:rsidR="00CF6DD0" w:rsidRPr="00061AF6" w:rsidRDefault="00CF6DD0" w:rsidP="00CF6DD0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установление доверительных отношений между учителем и его учениками,</w:t>
      </w:r>
    </w:p>
    <w:p w:rsidR="00CF6DD0" w:rsidRPr="00061AF6" w:rsidRDefault="00CF6DD0" w:rsidP="00CF6DD0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способствующих позитивному восприятию учащимися требований и просьб учителя,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привлечению их внимания к обсуждаемой на уроке информации, активизации 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познавательной деятельности;</w:t>
      </w:r>
    </w:p>
    <w:p w:rsidR="00CF6DD0" w:rsidRPr="00061AF6" w:rsidRDefault="00CF6DD0" w:rsidP="00CF6DD0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побуждение школьников соблюдать на уроке общепринятые нормы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поведения, правила общения со старшими (учителями) и сверстниками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(обучающимися), принципы учебной дисциплины и самоорганизации;</w:t>
      </w:r>
    </w:p>
    <w:p w:rsidR="00CF6DD0" w:rsidRPr="00061AF6" w:rsidRDefault="00CF6DD0" w:rsidP="00CF6DD0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привлечение внимания школьников к ценностному аспекту изучаемых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уроках явлений, организация их работы с получаемой на уроке социально значимой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информацией – инициирование ее обсуждения, высказывания учащимися своего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мнения по ее поводу, выработки своего к ней отношения;</w:t>
      </w:r>
    </w:p>
    <w:p w:rsidR="00CF6DD0" w:rsidRPr="00061AF6" w:rsidRDefault="00CF6DD0" w:rsidP="00CF6DD0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использование воспитательных возможностей содержания учебного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предмета через демонстрацию детям примеров ответственного, гражданского</w:t>
      </w:r>
    </w:p>
    <w:p w:rsidR="00CF6DD0" w:rsidRPr="00061AF6" w:rsidRDefault="00CF6DD0" w:rsidP="00CF6DD0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поведения, проявления человеколюбия и добросердечности, через подбор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соответствующих текстов для чтения, задач для решения, проблемных ситуаций 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обсуждения в классе;</w:t>
      </w:r>
    </w:p>
    <w:p w:rsidR="00CF6DD0" w:rsidRPr="00061AF6" w:rsidRDefault="00CF6DD0" w:rsidP="00CF6DD0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применение на уроке интерактивных форм работы учащихся:</w:t>
      </w:r>
    </w:p>
    <w:p w:rsidR="00CF6DD0" w:rsidRPr="00061AF6" w:rsidRDefault="00CF6DD0" w:rsidP="00CF6DD0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интеллектуальных, деловых, ситуационных игр, стимулирующих познавательную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мотивацию школьников; дискуссий, которые дают учащимся возможность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приобрести опыт ведения конструктивного диалога; групповой работы или работы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парах, которые учат школьников командной работе и взаимодействию с другими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детьми;</w:t>
      </w:r>
    </w:p>
    <w:p w:rsidR="00CF6DD0" w:rsidRPr="00061AF6" w:rsidRDefault="00CF6DD0" w:rsidP="00CF6DD0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включение в урок игровых процедур, которые помогают поддержать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 xml:space="preserve">мотивацию детей к получению знаний, налаживанию позитивных </w:t>
      </w:r>
      <w:r w:rsidRPr="00061AF6">
        <w:rPr>
          <w:rFonts w:ascii="Times New Roman" w:eastAsia="Calibri" w:hAnsi="Times New Roman" w:cs="Times New Roman"/>
          <w:sz w:val="28"/>
          <w:szCs w:val="28"/>
        </w:rPr>
        <w:lastRenderedPageBreak/>
        <w:t>межличностных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отношений в классе, помогают установлению доброжелательной атмосферы 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время урока;</w:t>
      </w:r>
    </w:p>
    <w:p w:rsidR="00CF6DD0" w:rsidRPr="00061AF6" w:rsidRDefault="00CF6DD0" w:rsidP="00CF6DD0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 xml:space="preserve">• организация шефства, наставничества </w:t>
      </w:r>
      <w:proofErr w:type="gramStart"/>
      <w:r w:rsidRPr="00061AF6">
        <w:rPr>
          <w:rFonts w:ascii="Times New Roman" w:eastAsia="Calibri" w:hAnsi="Times New Roman" w:cs="Times New Roman"/>
          <w:sz w:val="28"/>
          <w:szCs w:val="28"/>
        </w:rPr>
        <w:t>мотивированных</w:t>
      </w:r>
      <w:proofErr w:type="gramEnd"/>
      <w:r w:rsidRPr="00061AF6">
        <w:rPr>
          <w:rFonts w:ascii="Times New Roman" w:eastAsia="Calibri" w:hAnsi="Times New Roman" w:cs="Times New Roman"/>
          <w:sz w:val="28"/>
          <w:szCs w:val="28"/>
        </w:rPr>
        <w:t xml:space="preserve"> и эрудированных</w:t>
      </w:r>
    </w:p>
    <w:p w:rsidR="00CF6DD0" w:rsidRPr="00061AF6" w:rsidRDefault="00CF6DD0" w:rsidP="00CF6DD0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 xml:space="preserve">учащихся над их неуспевающими одноклассниками, </w:t>
      </w:r>
      <w:proofErr w:type="gramStart"/>
      <w:r w:rsidRPr="00061AF6">
        <w:rPr>
          <w:rFonts w:ascii="Times New Roman" w:eastAsia="Calibri" w:hAnsi="Times New Roman" w:cs="Times New Roman"/>
          <w:sz w:val="28"/>
          <w:szCs w:val="28"/>
        </w:rPr>
        <w:t>дающего</w:t>
      </w:r>
      <w:proofErr w:type="gramEnd"/>
      <w:r w:rsidRPr="00061AF6">
        <w:rPr>
          <w:rFonts w:ascii="Times New Roman" w:eastAsia="Calibri" w:hAnsi="Times New Roman" w:cs="Times New Roman"/>
          <w:sz w:val="28"/>
          <w:szCs w:val="28"/>
        </w:rPr>
        <w:t xml:space="preserve"> школьникам</w:t>
      </w:r>
    </w:p>
    <w:p w:rsidR="00CF6DD0" w:rsidRPr="00061AF6" w:rsidRDefault="00CF6DD0" w:rsidP="00CF6DD0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социально значимый опыт сотрудничества и взаимной помощи;</w:t>
      </w:r>
    </w:p>
    <w:p w:rsidR="00CF6DD0" w:rsidRPr="00061AF6" w:rsidRDefault="00CF6DD0" w:rsidP="00CF6DD0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 xml:space="preserve">• инициирование и поддержка исследовательской деятельности школьников </w:t>
      </w:r>
      <w:proofErr w:type="gramStart"/>
      <w:r w:rsidRPr="00061AF6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</w:p>
    <w:p w:rsidR="00CF6DD0" w:rsidRDefault="00CF6DD0" w:rsidP="00CF6DD0">
      <w:pPr>
        <w:pStyle w:val="ae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61AF6">
        <w:rPr>
          <w:rFonts w:ascii="Times New Roman" w:eastAsia="Calibri" w:hAnsi="Times New Roman" w:cs="Times New Roman"/>
          <w:sz w:val="28"/>
          <w:szCs w:val="28"/>
        </w:rPr>
        <w:t>рамках реализации ими индивидуальных и групповых исследовательских проектов,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что даст школьникам возможность приобрести навык самостоятельного решения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теоретической проблемы, навык генерирования и оформления собственных идей,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навык уважительного отношения к чужим идеям, оформленным в работах других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исследователей, навык публичного выступления перед аудиторией,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аргументирования и отстаивания своей точки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зрения.</w:t>
      </w:r>
      <w:proofErr w:type="gramEnd"/>
    </w:p>
    <w:p w:rsidR="00CF6DD0" w:rsidRDefault="00CF6DD0" w:rsidP="00CF6DD0">
      <w:pPr>
        <w:pStyle w:val="ae"/>
        <w:rPr>
          <w:rFonts w:ascii="Times New Roman" w:eastAsia="Calibri" w:hAnsi="Times New Roman" w:cs="Times New Roman"/>
          <w:sz w:val="28"/>
          <w:szCs w:val="28"/>
        </w:rPr>
      </w:pPr>
    </w:p>
    <w:p w:rsidR="00CF6DD0" w:rsidRDefault="00CF6DD0" w:rsidP="00CF6DD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F6DD0" w:rsidRDefault="00CF6DD0" w:rsidP="00CF6DD0">
      <w:pPr>
        <w:spacing w:after="0"/>
        <w:rPr>
          <w:rFonts w:ascii="Times New Roman" w:hAnsi="Times New Roman"/>
          <w:b/>
          <w:color w:val="000000"/>
          <w:sz w:val="28"/>
          <w:lang w:val="ru-RU"/>
        </w:rPr>
        <w:sectPr w:rsidR="00CF6DD0" w:rsidSect="00A8443D">
          <w:pgSz w:w="11906" w:h="16383"/>
          <w:pgMar w:top="850" w:right="1134" w:bottom="1560" w:left="1134" w:header="720" w:footer="720" w:gutter="0"/>
          <w:cols w:space="720"/>
          <w:docGrid w:linePitch="299"/>
        </w:sectPr>
      </w:pPr>
    </w:p>
    <w:p w:rsidR="00CF6DD0" w:rsidRDefault="00CF6DD0" w:rsidP="00CF6DD0">
      <w:pPr>
        <w:spacing w:after="0"/>
        <w:ind w:left="120"/>
      </w:pPr>
      <w:r w:rsidRPr="0076403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6"/>
        <w:gridCol w:w="3473"/>
        <w:gridCol w:w="1553"/>
        <w:gridCol w:w="2321"/>
        <w:gridCol w:w="2408"/>
        <w:gridCol w:w="3560"/>
      </w:tblGrid>
      <w:tr w:rsidR="00CF6DD0" w:rsidTr="005E45F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6DD0" w:rsidRDefault="00CF6DD0" w:rsidP="005E45F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6DD0" w:rsidRDefault="00CF6DD0" w:rsidP="005E45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6DD0" w:rsidRDefault="00CF6DD0" w:rsidP="005E45FE">
            <w:pPr>
              <w:spacing w:after="0"/>
              <w:ind w:left="135"/>
            </w:pPr>
          </w:p>
        </w:tc>
      </w:tr>
      <w:tr w:rsidR="00CF6DD0" w:rsidTr="005E45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DD0" w:rsidRDefault="00CF6DD0" w:rsidP="005E45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DD0" w:rsidRDefault="00CF6DD0" w:rsidP="005E45F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6DD0" w:rsidRDefault="00CF6DD0" w:rsidP="005E45F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6DD0" w:rsidRDefault="00CF6DD0" w:rsidP="005E45F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6DD0" w:rsidRDefault="00CF6DD0" w:rsidP="005E45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DD0" w:rsidRDefault="00CF6DD0" w:rsidP="005E45FE"/>
        </w:tc>
      </w:tr>
      <w:tr w:rsidR="00CF6DD0" w:rsidTr="005E45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понятия</w:t>
            </w:r>
            <w:proofErr w:type="spellEnd"/>
          </w:p>
        </w:tc>
      </w:tr>
      <w:tr w:rsidR="00CF6DD0" w:rsidRPr="00F95A62" w:rsidTr="005E45F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DD0" w:rsidRPr="0076403E" w:rsidRDefault="00CF6DD0" w:rsidP="005E45FE">
            <w:pPr>
              <w:spacing w:after="0"/>
              <w:ind w:left="135"/>
              <w:rPr>
                <w:lang w:val="ru-RU"/>
              </w:rPr>
            </w:pP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F6DD0" w:rsidRPr="0076403E" w:rsidRDefault="00CF6DD0" w:rsidP="005E45FE">
            <w:pPr>
              <w:spacing w:after="0"/>
              <w:ind w:left="135"/>
              <w:rPr>
                <w:lang w:val="ru-RU"/>
              </w:rPr>
            </w:pP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DD0" w:rsidRPr="00F95A62" w:rsidTr="005E45F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F6DD0" w:rsidRPr="0076403E" w:rsidRDefault="00CF6DD0" w:rsidP="005E45FE">
            <w:pPr>
              <w:spacing w:after="0"/>
              <w:ind w:left="135"/>
              <w:rPr>
                <w:lang w:val="ru-RU"/>
              </w:rPr>
            </w:pP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DD0" w:rsidTr="005E45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6DD0" w:rsidRDefault="00CF6DD0" w:rsidP="005E45FE"/>
        </w:tc>
      </w:tr>
      <w:tr w:rsidR="00CF6DD0" w:rsidRPr="00F95A62" w:rsidTr="005E45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6DD0" w:rsidRPr="0076403E" w:rsidRDefault="00CF6DD0" w:rsidP="005E45FE">
            <w:pPr>
              <w:spacing w:after="0"/>
              <w:ind w:left="135"/>
              <w:rPr>
                <w:lang w:val="ru-RU"/>
              </w:rPr>
            </w:pPr>
            <w:r w:rsidRPr="00764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64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CF6DD0" w:rsidRPr="00F95A62" w:rsidTr="005E45F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DD0" w:rsidRPr="0076403E" w:rsidRDefault="00CF6DD0" w:rsidP="005E45FE">
            <w:pPr>
              <w:spacing w:after="0"/>
              <w:ind w:left="135"/>
              <w:rPr>
                <w:lang w:val="ru-RU"/>
              </w:rPr>
            </w:pP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6DD0" w:rsidRPr="00C90A39" w:rsidRDefault="00B505EF" w:rsidP="005E45F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F6DD0" w:rsidRPr="0076403E" w:rsidRDefault="00CF6DD0" w:rsidP="005E45FE">
            <w:pPr>
              <w:spacing w:after="0"/>
              <w:ind w:left="135"/>
              <w:rPr>
                <w:lang w:val="ru-RU"/>
              </w:rPr>
            </w:pP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DD0" w:rsidRPr="00F95A62" w:rsidTr="005E45F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DD0" w:rsidRPr="0076403E" w:rsidRDefault="00CF6DD0" w:rsidP="005E45F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>Водород</w:t>
            </w:r>
            <w:proofErr w:type="gramStart"/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>онятие</w:t>
            </w:r>
            <w:proofErr w:type="spellEnd"/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F6DD0" w:rsidRPr="0076403E" w:rsidRDefault="00CF6DD0" w:rsidP="005E45FE">
            <w:pPr>
              <w:spacing w:after="0"/>
              <w:ind w:left="135"/>
              <w:rPr>
                <w:lang w:val="ru-RU"/>
              </w:rPr>
            </w:pP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DD0" w:rsidRPr="00F95A62" w:rsidTr="005E45F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DD0" w:rsidRPr="0076403E" w:rsidRDefault="00CF6DD0" w:rsidP="005E45FE">
            <w:pPr>
              <w:spacing w:after="0"/>
              <w:ind w:left="135"/>
              <w:rPr>
                <w:lang w:val="ru-RU"/>
              </w:rPr>
            </w:pP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F6DD0" w:rsidRPr="0076403E" w:rsidRDefault="00CF6DD0" w:rsidP="005E45FE">
            <w:pPr>
              <w:spacing w:after="0"/>
              <w:ind w:left="135"/>
              <w:rPr>
                <w:lang w:val="ru-RU"/>
              </w:rPr>
            </w:pP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DD0" w:rsidRPr="00F95A62" w:rsidTr="005E45F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F6DD0" w:rsidRPr="0076403E" w:rsidRDefault="00CF6DD0" w:rsidP="005E45FE">
            <w:pPr>
              <w:spacing w:after="0"/>
              <w:ind w:left="135"/>
              <w:rPr>
                <w:lang w:val="ru-RU"/>
              </w:rPr>
            </w:pP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DD0" w:rsidTr="005E45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6DD0" w:rsidRDefault="00CF6DD0" w:rsidP="005E45FE"/>
        </w:tc>
      </w:tr>
      <w:tr w:rsidR="00CF6DD0" w:rsidTr="005E45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640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реакции</w:t>
            </w:r>
            <w:proofErr w:type="spellEnd"/>
          </w:p>
        </w:tc>
      </w:tr>
      <w:tr w:rsidR="00CF6DD0" w:rsidRPr="00F95A62" w:rsidTr="005E45F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</w:t>
            </w: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Периодическая система химических элементов Д. И. </w:t>
            </w:r>
            <w:proofErr w:type="gramStart"/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>Менделе</w:t>
            </w:r>
            <w:proofErr w:type="gramEnd"/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­ева.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F6DD0" w:rsidRPr="0076403E" w:rsidRDefault="00CF6DD0" w:rsidP="005E45FE">
            <w:pPr>
              <w:spacing w:after="0"/>
              <w:ind w:left="135"/>
              <w:rPr>
                <w:lang w:val="ru-RU"/>
              </w:rPr>
            </w:pP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DD0" w:rsidRPr="00F95A62" w:rsidTr="005E45F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6DD0" w:rsidRPr="0076403E" w:rsidRDefault="00CF6DD0" w:rsidP="005E45FE">
            <w:pPr>
              <w:spacing w:after="0"/>
              <w:ind w:left="135"/>
              <w:rPr>
                <w:lang w:val="ru-RU"/>
              </w:rPr>
            </w:pP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связь. </w:t>
            </w:r>
            <w:proofErr w:type="spellStart"/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F6DD0" w:rsidRPr="0076403E" w:rsidRDefault="00CF6DD0" w:rsidP="005E45FE">
            <w:pPr>
              <w:spacing w:after="0"/>
              <w:ind w:left="135"/>
              <w:rPr>
                <w:lang w:val="ru-RU"/>
              </w:rPr>
            </w:pP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DD0" w:rsidRPr="00F95A62" w:rsidTr="005E45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F6DD0" w:rsidRPr="0076403E" w:rsidRDefault="00CF6DD0" w:rsidP="005E45FE">
            <w:pPr>
              <w:spacing w:after="0"/>
              <w:ind w:left="135"/>
              <w:rPr>
                <w:lang w:val="ru-RU"/>
              </w:rPr>
            </w:pP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DD0" w:rsidRPr="00F95A62" w:rsidTr="005E45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F6DD0" w:rsidRPr="0076403E" w:rsidRDefault="00CF6DD0" w:rsidP="005E45FE">
            <w:pPr>
              <w:spacing w:after="0"/>
              <w:ind w:left="135"/>
              <w:rPr>
                <w:lang w:val="ru-RU"/>
              </w:rPr>
            </w:pP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0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6DD0" w:rsidTr="005E45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6DD0" w:rsidRPr="0076403E" w:rsidRDefault="00CF6DD0" w:rsidP="005E45FE">
            <w:pPr>
              <w:spacing w:after="0"/>
              <w:ind w:left="135"/>
              <w:rPr>
                <w:lang w:val="ru-RU"/>
              </w:rPr>
            </w:pP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  <w:r w:rsidRPr="007640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F6DD0" w:rsidRDefault="00C90A39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CF6DD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F6DD0" w:rsidRDefault="00CF6DD0" w:rsidP="005E45FE"/>
        </w:tc>
      </w:tr>
    </w:tbl>
    <w:p w:rsidR="00CF6DD0" w:rsidRDefault="00CF6DD0" w:rsidP="00CF6DD0">
      <w:pPr>
        <w:sectPr w:rsidR="00CF6DD0" w:rsidSect="00A8443D">
          <w:pgSz w:w="16383" w:h="11906" w:orient="landscape"/>
          <w:pgMar w:top="1134" w:right="850" w:bottom="1134" w:left="1560" w:header="720" w:footer="720" w:gutter="0"/>
          <w:cols w:space="720"/>
          <w:docGrid w:linePitch="299"/>
        </w:sectPr>
      </w:pPr>
    </w:p>
    <w:p w:rsidR="00CF6DD0" w:rsidRPr="007B6368" w:rsidRDefault="00CF6DD0" w:rsidP="00CF6DD0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lastRenderedPageBreak/>
        <w:t>‌‌</w:t>
      </w:r>
      <w:r w:rsidRPr="0076403E">
        <w:rPr>
          <w:rFonts w:ascii="Times New Roman" w:hAnsi="Times New Roman"/>
          <w:b/>
          <w:sz w:val="28"/>
          <w:szCs w:val="24"/>
          <w:lang w:val="ru-RU"/>
        </w:rPr>
        <w:t xml:space="preserve"> </w:t>
      </w:r>
      <w:r w:rsidRPr="007B6368">
        <w:rPr>
          <w:rFonts w:ascii="Times New Roman" w:hAnsi="Times New Roman"/>
          <w:b/>
          <w:sz w:val="28"/>
          <w:szCs w:val="24"/>
          <w:lang w:val="ru-RU"/>
        </w:rPr>
        <w:t>Учебно-методическое обеспечение предмета</w:t>
      </w:r>
    </w:p>
    <w:p w:rsidR="00CF6DD0" w:rsidRPr="007B6368" w:rsidRDefault="00CF6DD0" w:rsidP="00CF6DD0">
      <w:pPr>
        <w:spacing w:after="0" w:line="240" w:lineRule="auto"/>
        <w:rPr>
          <w:rFonts w:ascii="Times New Roman" w:hAnsi="Times New Roman"/>
          <w:sz w:val="28"/>
          <w:szCs w:val="24"/>
          <w:lang w:val="ru-RU"/>
        </w:rPr>
      </w:pPr>
    </w:p>
    <w:p w:rsidR="00CF6DD0" w:rsidRPr="0076403E" w:rsidRDefault="00CF6DD0" w:rsidP="00CF6DD0">
      <w:pPr>
        <w:spacing w:after="0" w:line="240" w:lineRule="auto"/>
        <w:ind w:left="120"/>
        <w:rPr>
          <w:lang w:val="ru-RU"/>
        </w:rPr>
      </w:pPr>
      <w:r w:rsidRPr="0076403E">
        <w:rPr>
          <w:rFonts w:ascii="Times New Roman" w:hAnsi="Times New Roman"/>
          <w:color w:val="000000"/>
          <w:sz w:val="28"/>
          <w:lang w:val="ru-RU"/>
        </w:rPr>
        <w:t>Химия, 8 класс/ Габриелян О.С.</w:t>
      </w:r>
      <w:r>
        <w:rPr>
          <w:rFonts w:ascii="Times New Roman" w:hAnsi="Times New Roman"/>
          <w:color w:val="000000"/>
          <w:sz w:val="28"/>
          <w:lang w:val="ru-RU"/>
        </w:rPr>
        <w:t xml:space="preserve">, Остроумов И.Г., Сладков С.А., </w:t>
      </w:r>
      <w:r w:rsidRPr="0076403E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«Просвещение»‌​</w:t>
      </w:r>
    </w:p>
    <w:p w:rsidR="00CF6DD0" w:rsidRDefault="00CF6DD0" w:rsidP="00CF6DD0">
      <w:pPr>
        <w:pStyle w:val="af"/>
        <w:spacing w:after="0" w:line="240" w:lineRule="auto"/>
        <w:rPr>
          <w:rFonts w:ascii="Times New Roman" w:hAnsi="Times New Roman"/>
          <w:b/>
          <w:sz w:val="28"/>
          <w:szCs w:val="24"/>
          <w:lang w:val="ru-RU"/>
        </w:rPr>
      </w:pPr>
    </w:p>
    <w:p w:rsidR="00CF6DD0" w:rsidRPr="00293FD2" w:rsidRDefault="00CF6DD0" w:rsidP="00CF6DD0">
      <w:pPr>
        <w:pStyle w:val="af"/>
        <w:spacing w:after="0" w:line="240" w:lineRule="auto"/>
        <w:rPr>
          <w:rFonts w:ascii="Times New Roman" w:hAnsi="Times New Roman"/>
          <w:b/>
          <w:sz w:val="28"/>
          <w:szCs w:val="24"/>
          <w:lang w:val="ru-RU"/>
        </w:rPr>
      </w:pPr>
      <w:r w:rsidRPr="00293FD2">
        <w:rPr>
          <w:rFonts w:ascii="Times New Roman" w:hAnsi="Times New Roman"/>
          <w:b/>
          <w:sz w:val="28"/>
          <w:szCs w:val="24"/>
          <w:lang w:val="ru-RU"/>
        </w:rPr>
        <w:t>Технические средства:</w:t>
      </w:r>
    </w:p>
    <w:p w:rsidR="00CF6DD0" w:rsidRPr="007B6368" w:rsidRDefault="00CF6DD0" w:rsidP="00CF6DD0">
      <w:pPr>
        <w:pStyle w:val="af"/>
        <w:numPr>
          <w:ilvl w:val="0"/>
          <w:numId w:val="4"/>
        </w:numPr>
        <w:spacing w:after="0" w:line="240" w:lineRule="auto"/>
        <w:rPr>
          <w:rStyle w:val="af0"/>
          <w:rFonts w:ascii="Times New Roman" w:hAnsi="Times New Roman"/>
          <w:b w:val="0"/>
          <w:bCs w:val="0"/>
          <w:sz w:val="28"/>
          <w:szCs w:val="24"/>
        </w:rPr>
      </w:pPr>
      <w:proofErr w:type="spellStart"/>
      <w:r w:rsidRPr="007B6368">
        <w:rPr>
          <w:rFonts w:ascii="Times New Roman" w:hAnsi="Times New Roman"/>
          <w:sz w:val="28"/>
          <w:szCs w:val="24"/>
        </w:rPr>
        <w:t>Персональный</w:t>
      </w:r>
      <w:proofErr w:type="spellEnd"/>
      <w:r w:rsidRPr="007B6368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7B6368">
        <w:rPr>
          <w:rFonts w:ascii="Times New Roman" w:hAnsi="Times New Roman"/>
          <w:sz w:val="28"/>
          <w:szCs w:val="24"/>
        </w:rPr>
        <w:t>компьютер</w:t>
      </w:r>
      <w:proofErr w:type="spellEnd"/>
    </w:p>
    <w:p w:rsidR="00CF6DD0" w:rsidRPr="007B6368" w:rsidRDefault="00CF6DD0" w:rsidP="00CF6DD0">
      <w:pPr>
        <w:pStyle w:val="af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4"/>
        </w:rPr>
      </w:pPr>
      <w:proofErr w:type="spellStart"/>
      <w:r w:rsidRPr="007B6368">
        <w:rPr>
          <w:rFonts w:ascii="Times New Roman" w:hAnsi="Times New Roman"/>
          <w:sz w:val="28"/>
          <w:szCs w:val="24"/>
        </w:rPr>
        <w:t>Мультимедиапроектор</w:t>
      </w:r>
      <w:proofErr w:type="spellEnd"/>
      <w:r w:rsidRPr="007B6368">
        <w:rPr>
          <w:rFonts w:ascii="Times New Roman" w:hAnsi="Times New Roman"/>
          <w:sz w:val="28"/>
          <w:szCs w:val="24"/>
        </w:rPr>
        <w:t xml:space="preserve"> с </w:t>
      </w:r>
      <w:proofErr w:type="spellStart"/>
      <w:r w:rsidRPr="007B6368">
        <w:rPr>
          <w:rFonts w:ascii="Times New Roman" w:hAnsi="Times New Roman"/>
          <w:sz w:val="28"/>
          <w:szCs w:val="24"/>
        </w:rPr>
        <w:t>экраном</w:t>
      </w:r>
      <w:proofErr w:type="spellEnd"/>
    </w:p>
    <w:p w:rsidR="00CF6DD0" w:rsidRPr="007B6368" w:rsidRDefault="00CF6DD0" w:rsidP="00CF6DD0">
      <w:pPr>
        <w:pStyle w:val="af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3"/>
        <w:gridCol w:w="1700"/>
        <w:gridCol w:w="4113"/>
      </w:tblGrid>
      <w:tr w:rsidR="00CF6DD0" w:rsidRPr="00F95A62" w:rsidTr="005E45FE">
        <w:trPr>
          <w:trHeight w:val="2397"/>
        </w:trPr>
        <w:tc>
          <w:tcPr>
            <w:tcW w:w="3793" w:type="dxa"/>
            <w:shd w:val="clear" w:color="auto" w:fill="auto"/>
          </w:tcPr>
          <w:p w:rsidR="00CF6DD0" w:rsidRPr="006B5709" w:rsidRDefault="00CF6DD0" w:rsidP="005E45FE">
            <w:pPr>
              <w:shd w:val="clear" w:color="auto" w:fill="FFFFFF"/>
              <w:snapToGrid w:val="0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</w:rPr>
            </w:pPr>
          </w:p>
          <w:p w:rsidR="00CF6DD0" w:rsidRPr="007B6368" w:rsidRDefault="00CF6DD0" w:rsidP="005E45FE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CF6DD0" w:rsidRPr="007B6368" w:rsidRDefault="00CF6DD0" w:rsidP="005E45FE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F6DD0" w:rsidRPr="007B6368" w:rsidRDefault="00CF6DD0" w:rsidP="005E45FE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заседания методического совета лицея </w:t>
            </w:r>
          </w:p>
          <w:p w:rsidR="00CF6DD0" w:rsidRPr="007B6368" w:rsidRDefault="00CF6DD0" w:rsidP="005E45FE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от 2</w:t>
            </w:r>
            <w:r w:rsidR="00D86D34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8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.08. 202</w:t>
            </w:r>
            <w:r w:rsidR="00403F07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5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 xml:space="preserve"> года № 1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6DD0" w:rsidRPr="007B6368" w:rsidRDefault="00CF6DD0" w:rsidP="005E45FE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         Долганова О.В.</w:t>
            </w:r>
          </w:p>
          <w:p w:rsidR="00CF6DD0" w:rsidRPr="007B6368" w:rsidRDefault="00CF6DD0" w:rsidP="005E45FE">
            <w:pPr>
              <w:shd w:val="clear" w:color="auto" w:fill="FFFFFF"/>
              <w:spacing w:after="0" w:line="100" w:lineRule="atLeast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00FF00"/>
                <w:lang w:val="ru-RU"/>
              </w:rPr>
            </w:pPr>
            <w:r w:rsidRPr="007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636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подпись руководителя МС          Ф.И.О.</w:t>
            </w:r>
          </w:p>
          <w:p w:rsidR="00CF6DD0" w:rsidRPr="007B6368" w:rsidRDefault="00CF6DD0" w:rsidP="005E45FE">
            <w:pPr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00FF00"/>
                <w:lang w:val="ru-RU"/>
              </w:rPr>
            </w:pPr>
          </w:p>
        </w:tc>
        <w:tc>
          <w:tcPr>
            <w:tcW w:w="1700" w:type="dxa"/>
            <w:shd w:val="clear" w:color="auto" w:fill="auto"/>
          </w:tcPr>
          <w:p w:rsidR="00CF6DD0" w:rsidRPr="007B6368" w:rsidRDefault="00CF6DD0" w:rsidP="005E45FE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F6DD0" w:rsidRPr="007B6368" w:rsidRDefault="00CF6DD0" w:rsidP="005E45FE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F6DD0" w:rsidRPr="007B6368" w:rsidRDefault="00CF6DD0" w:rsidP="005E45FE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F6DD0" w:rsidRPr="007B6368" w:rsidRDefault="00CF6DD0" w:rsidP="005E45FE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3" w:type="dxa"/>
            <w:shd w:val="clear" w:color="auto" w:fill="auto"/>
          </w:tcPr>
          <w:p w:rsidR="00CF6DD0" w:rsidRPr="007B6368" w:rsidRDefault="00CF6DD0" w:rsidP="005E45FE">
            <w:pPr>
              <w:shd w:val="clear" w:color="auto" w:fill="FFFFFF"/>
              <w:snapToGrid w:val="0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F6DD0" w:rsidRPr="007B6368" w:rsidRDefault="00CF6DD0" w:rsidP="005E45FE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CF6DD0" w:rsidRPr="007B6368" w:rsidRDefault="00CF6DD0" w:rsidP="005E45FE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F6DD0" w:rsidRPr="007B6368" w:rsidRDefault="00CF6DD0" w:rsidP="005E45FE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Заместитель директора по УВР </w:t>
            </w:r>
          </w:p>
          <w:p w:rsidR="00CF6DD0" w:rsidRPr="007B6368" w:rsidRDefault="00CF6DD0" w:rsidP="005E45FE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    Долганова О.В.</w:t>
            </w:r>
          </w:p>
          <w:p w:rsidR="00CF6DD0" w:rsidRPr="007B6368" w:rsidRDefault="00CF6DD0" w:rsidP="005E45FE">
            <w:pPr>
              <w:shd w:val="clear" w:color="auto" w:fill="FFFFFF"/>
              <w:spacing w:after="0" w:line="100" w:lineRule="atLeast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            подпись                             Ф.И.О.</w:t>
            </w:r>
          </w:p>
          <w:p w:rsidR="00CF6DD0" w:rsidRPr="007B6368" w:rsidRDefault="00403F07" w:rsidP="005E45FE">
            <w:pPr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  <w:r w:rsidR="00CF6DD0"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.08.202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CF6DD0"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года</w:t>
            </w:r>
          </w:p>
          <w:p w:rsidR="00CF6DD0" w:rsidRPr="007B6368" w:rsidRDefault="00CF6DD0" w:rsidP="005E45FE">
            <w:pPr>
              <w:spacing w:after="0" w:line="100" w:lineRule="atLeast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дата</w:t>
            </w:r>
          </w:p>
        </w:tc>
      </w:tr>
    </w:tbl>
    <w:p w:rsidR="00561BD0" w:rsidRPr="00CF6DD0" w:rsidRDefault="00561BD0" w:rsidP="00CF6DD0">
      <w:pPr>
        <w:spacing w:after="0"/>
        <w:ind w:left="120"/>
        <w:rPr>
          <w:lang w:val="ru-RU"/>
        </w:rPr>
      </w:pPr>
    </w:p>
    <w:sectPr w:rsidR="00561BD0" w:rsidRPr="00CF6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87A0D"/>
    <w:multiLevelType w:val="hybridMultilevel"/>
    <w:tmpl w:val="38C8E14C"/>
    <w:lvl w:ilvl="0" w:tplc="BAE430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130D6"/>
    <w:multiLevelType w:val="multilevel"/>
    <w:tmpl w:val="913632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A2A689C"/>
    <w:multiLevelType w:val="hybridMultilevel"/>
    <w:tmpl w:val="FE1AF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3749D1"/>
    <w:multiLevelType w:val="multilevel"/>
    <w:tmpl w:val="2AF671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B96"/>
    <w:rsid w:val="00042204"/>
    <w:rsid w:val="003D41FB"/>
    <w:rsid w:val="00403F07"/>
    <w:rsid w:val="005219B3"/>
    <w:rsid w:val="00561BD0"/>
    <w:rsid w:val="006421C2"/>
    <w:rsid w:val="00893360"/>
    <w:rsid w:val="008D4F63"/>
    <w:rsid w:val="00A0050B"/>
    <w:rsid w:val="00A653AF"/>
    <w:rsid w:val="00AB4B96"/>
    <w:rsid w:val="00B505EF"/>
    <w:rsid w:val="00C90A39"/>
    <w:rsid w:val="00CC3D82"/>
    <w:rsid w:val="00CF6DD0"/>
    <w:rsid w:val="00D86D34"/>
    <w:rsid w:val="00F9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DD0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F6D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F6D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F6D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F6D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6DD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F6DD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F6DD0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F6DD0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CF6DD0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F6DD0"/>
    <w:rPr>
      <w:lang w:val="en-US"/>
    </w:rPr>
  </w:style>
  <w:style w:type="paragraph" w:styleId="a5">
    <w:name w:val="Normal Indent"/>
    <w:basedOn w:val="a"/>
    <w:uiPriority w:val="99"/>
    <w:unhideWhenUsed/>
    <w:rsid w:val="00CF6DD0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CF6DD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F6DD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CF6DD0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CF6DD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CF6DD0"/>
    <w:rPr>
      <w:i/>
      <w:iCs/>
    </w:rPr>
  </w:style>
  <w:style w:type="character" w:styleId="ab">
    <w:name w:val="Hyperlink"/>
    <w:basedOn w:val="a0"/>
    <w:uiPriority w:val="99"/>
    <w:unhideWhenUsed/>
    <w:rsid w:val="00CF6DD0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F6DD0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CF6DD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11">
    <w:name w:val="Абзац списка1"/>
    <w:basedOn w:val="a"/>
    <w:rsid w:val="00CF6DD0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customStyle="1" w:styleId="c0">
    <w:name w:val="c0"/>
    <w:rsid w:val="00CF6DD0"/>
  </w:style>
  <w:style w:type="paragraph" w:styleId="ae">
    <w:name w:val="No Spacing"/>
    <w:uiPriority w:val="1"/>
    <w:qFormat/>
    <w:rsid w:val="00CF6DD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">
    <w:name w:val="List Paragraph"/>
    <w:basedOn w:val="a"/>
    <w:uiPriority w:val="99"/>
    <w:rsid w:val="00CF6DD0"/>
    <w:pPr>
      <w:ind w:left="720"/>
      <w:contextualSpacing/>
    </w:pPr>
  </w:style>
  <w:style w:type="character" w:styleId="af0">
    <w:name w:val="Strong"/>
    <w:qFormat/>
    <w:rsid w:val="00CF6DD0"/>
    <w:rPr>
      <w:b/>
      <w:bCs/>
    </w:rPr>
  </w:style>
  <w:style w:type="paragraph" w:customStyle="1" w:styleId="ConsPlusNormal">
    <w:name w:val="ConsPlusNormal"/>
    <w:rsid w:val="008D4F6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DD0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F6D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F6D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F6D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F6D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6DD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F6DD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F6DD0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F6DD0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CF6DD0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F6DD0"/>
    <w:rPr>
      <w:lang w:val="en-US"/>
    </w:rPr>
  </w:style>
  <w:style w:type="paragraph" w:styleId="a5">
    <w:name w:val="Normal Indent"/>
    <w:basedOn w:val="a"/>
    <w:uiPriority w:val="99"/>
    <w:unhideWhenUsed/>
    <w:rsid w:val="00CF6DD0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CF6DD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F6DD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CF6DD0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CF6DD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CF6DD0"/>
    <w:rPr>
      <w:i/>
      <w:iCs/>
    </w:rPr>
  </w:style>
  <w:style w:type="character" w:styleId="ab">
    <w:name w:val="Hyperlink"/>
    <w:basedOn w:val="a0"/>
    <w:uiPriority w:val="99"/>
    <w:unhideWhenUsed/>
    <w:rsid w:val="00CF6DD0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F6DD0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CF6DD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11">
    <w:name w:val="Абзац списка1"/>
    <w:basedOn w:val="a"/>
    <w:rsid w:val="00CF6DD0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customStyle="1" w:styleId="c0">
    <w:name w:val="c0"/>
    <w:rsid w:val="00CF6DD0"/>
  </w:style>
  <w:style w:type="paragraph" w:styleId="ae">
    <w:name w:val="No Spacing"/>
    <w:uiPriority w:val="1"/>
    <w:qFormat/>
    <w:rsid w:val="00CF6DD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">
    <w:name w:val="List Paragraph"/>
    <w:basedOn w:val="a"/>
    <w:uiPriority w:val="99"/>
    <w:rsid w:val="00CF6DD0"/>
    <w:pPr>
      <w:ind w:left="720"/>
      <w:contextualSpacing/>
    </w:pPr>
  </w:style>
  <w:style w:type="character" w:styleId="af0">
    <w:name w:val="Strong"/>
    <w:qFormat/>
    <w:rsid w:val="00CF6DD0"/>
    <w:rPr>
      <w:b/>
      <w:bCs/>
    </w:rPr>
  </w:style>
  <w:style w:type="paragraph" w:customStyle="1" w:styleId="ConsPlusNormal">
    <w:name w:val="ConsPlusNormal"/>
    <w:rsid w:val="008D4F6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837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1" Type="http://schemas.openxmlformats.org/officeDocument/2006/relationships/hyperlink" Target="https://m.edsoo.ru/7f41837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837c" TargetMode="External"/><Relationship Id="rId10" Type="http://schemas.openxmlformats.org/officeDocument/2006/relationships/hyperlink" Target="https://m.edsoo.ru/7f41837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837c" TargetMode="External"/><Relationship Id="rId14" Type="http://schemas.openxmlformats.org/officeDocument/2006/relationships/hyperlink" Target="https://m.edsoo.ru/7f4183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6612</Words>
  <Characters>37689</Characters>
  <Application>Microsoft Office Word</Application>
  <DocSecurity>0</DocSecurity>
  <Lines>314</Lines>
  <Paragraphs>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</vt:lpstr>
      <vt:lpstr>        РАБОЧАЯ  ПРОГРАММА</vt:lpstr>
    </vt:vector>
  </TitlesOfParts>
  <Company/>
  <LinksUpToDate>false</LinksUpToDate>
  <CharactersWithSpaces>44213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Examination</dc:creator>
  <cp:keywords/>
  <dc:description/>
  <cp:lastModifiedBy>Ольга</cp:lastModifiedBy>
  <cp:revision>17</cp:revision>
  <dcterms:created xsi:type="dcterms:W3CDTF">2023-09-12T06:26:00Z</dcterms:created>
  <dcterms:modified xsi:type="dcterms:W3CDTF">2025-09-06T16:26:00Z</dcterms:modified>
</cp:coreProperties>
</file>